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EF3B" w14:textId="77777777" w:rsidR="00D95EB9" w:rsidRPr="0074324B" w:rsidRDefault="0074324B" w:rsidP="0074324B">
      <w:pPr>
        <w:jc w:val="center"/>
        <w:rPr>
          <w:b/>
          <w:sz w:val="28"/>
          <w:szCs w:val="28"/>
        </w:rPr>
      </w:pPr>
      <w:bookmarkStart w:id="0" w:name="_GoBack"/>
      <w:bookmarkEnd w:id="0"/>
      <w:r w:rsidRPr="0074324B">
        <w:rPr>
          <w:b/>
          <w:sz w:val="28"/>
          <w:szCs w:val="28"/>
        </w:rPr>
        <w:t>Supervision of Supervision – Feedback to Supervisors</w:t>
      </w:r>
    </w:p>
    <w:p w14:paraId="29418ADE" w14:textId="77777777" w:rsidR="0074324B" w:rsidRPr="0074324B" w:rsidRDefault="0074324B" w:rsidP="0074324B">
      <w:pPr>
        <w:jc w:val="center"/>
        <w:rPr>
          <w:b/>
          <w:sz w:val="28"/>
          <w:szCs w:val="28"/>
        </w:rPr>
      </w:pPr>
      <w:r w:rsidRPr="0074324B">
        <w:rPr>
          <w:b/>
          <w:sz w:val="28"/>
          <w:szCs w:val="28"/>
        </w:rPr>
        <w:t>Introductory Supervisor Workshops – Yorkshire and the Humber Region</w:t>
      </w:r>
    </w:p>
    <w:p w14:paraId="527937B8" w14:textId="77777777" w:rsidR="0074324B" w:rsidRDefault="0074324B"/>
    <w:p w14:paraId="0F5B7C37" w14:textId="77777777" w:rsidR="0074324B" w:rsidRDefault="0074324B" w:rsidP="00F67B11">
      <w:pPr>
        <w:jc w:val="both"/>
      </w:pPr>
      <w:r>
        <w:t>The ISW series of workshops sets out to improve the knowledge and skills of those embarking on their careers a</w:t>
      </w:r>
      <w:r w:rsidR="005B4593">
        <w:t>s S</w:t>
      </w:r>
      <w:r>
        <w:t>upervisors of Psychologists in Clinical Training.  The training comprises 4 days of workshops, peer supervision and practice as a supervisor (</w:t>
      </w:r>
      <w:r w:rsidR="005B4593">
        <w:t xml:space="preserve">typically </w:t>
      </w:r>
      <w:r w:rsidR="000C1A2B">
        <w:t xml:space="preserve">ISW participants supervise </w:t>
      </w:r>
      <w:r>
        <w:t xml:space="preserve">part of a caseload for </w:t>
      </w:r>
      <w:r w:rsidR="005B4593">
        <w:t xml:space="preserve">those </w:t>
      </w:r>
      <w:r>
        <w:t xml:space="preserve">in training or of another professional).  </w:t>
      </w:r>
      <w:r w:rsidR="000C1A2B">
        <w:t>In order to inform and enhance the supervision provided, it is expected that a more experienced senior clinical colleague will be chosen to review the ISW participant’s practice.</w:t>
      </w:r>
      <w:r>
        <w:t xml:space="preserve"> It is the more senior and experienced colleague (the supervisor’s supervisor) who should complete this form</w:t>
      </w:r>
      <w:r w:rsidR="00865F08">
        <w:t>.</w:t>
      </w:r>
    </w:p>
    <w:p w14:paraId="43B912D0" w14:textId="77777777" w:rsidR="00865F08" w:rsidRDefault="00C25EC1">
      <w:r>
        <w:rPr>
          <w:noProof/>
          <w:lang w:eastAsia="en-GB"/>
        </w:rPr>
        <mc:AlternateContent>
          <mc:Choice Requires="wps">
            <w:drawing>
              <wp:anchor distT="0" distB="0" distL="114300" distR="114300" simplePos="0" relativeHeight="251658240" behindDoc="0" locked="0" layoutInCell="1" allowOverlap="1" wp14:anchorId="391DB483" wp14:editId="43A2E460">
                <wp:simplePos x="0" y="0"/>
                <wp:positionH relativeFrom="column">
                  <wp:posOffset>1483360</wp:posOffset>
                </wp:positionH>
                <wp:positionV relativeFrom="paragraph">
                  <wp:posOffset>277495</wp:posOffset>
                </wp:positionV>
                <wp:extent cx="2778125" cy="422910"/>
                <wp:effectExtent l="6985" t="5715" r="571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422910"/>
                        </a:xfrm>
                        <a:prstGeom prst="flowChartAlternateProcess">
                          <a:avLst/>
                        </a:prstGeom>
                        <a:solidFill>
                          <a:schemeClr val="accent3">
                            <a:lumMod val="60000"/>
                            <a:lumOff val="40000"/>
                          </a:schemeClr>
                        </a:solidFill>
                        <a:ln w="9525">
                          <a:solidFill>
                            <a:schemeClr val="accent3">
                              <a:lumMod val="50000"/>
                              <a:lumOff val="0"/>
                            </a:schemeClr>
                          </a:solidFill>
                          <a:miter lim="800000"/>
                          <a:headEnd/>
                          <a:tailEnd/>
                        </a:ln>
                      </wps:spPr>
                      <wps:txbx>
                        <w:txbxContent>
                          <w:p w14:paraId="6692D89B" w14:textId="77777777" w:rsidR="00865F08" w:rsidRDefault="00865F08" w:rsidP="00865F08">
                            <w:pPr>
                              <w:jc w:val="center"/>
                            </w:pPr>
                            <w:r>
                              <w:t>(Experienced) Supervisor of the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16.8pt;margin-top:21.85pt;width:218.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" fillcolor="#c2d69b [1942]" strokecolor="#4e6128 [1606]">
                <v:textbox>
                  <w:txbxContent>
                    <w:p w:rsidR="00865F08" w:rsidRDefault="00865F08" w:rsidP="00865F08">
                      <w:pPr>
                        <w:jc w:val="center"/>
                      </w:pPr>
                      <w:r>
                        <w:t>(Experienced) Supervisor of the Supervisor</w:t>
                      </w:r>
                    </w:p>
                  </w:txbxContent>
                </v:textbox>
              </v:shape>
            </w:pict>
          </mc:Fallback>
        </mc:AlternateContent>
      </w:r>
    </w:p>
    <w:p w14:paraId="2E137E52" w14:textId="77777777" w:rsidR="00865F08" w:rsidRPr="00865F08" w:rsidRDefault="00865F08" w:rsidP="00865F08"/>
    <w:p w14:paraId="3CE1D194" w14:textId="77777777" w:rsidR="00865F08" w:rsidRPr="00865F08" w:rsidRDefault="00C25EC1" w:rsidP="00865F08">
      <w:r>
        <w:rPr>
          <w:noProof/>
          <w:lang w:eastAsia="en-GB"/>
        </w:rPr>
        <mc:AlternateContent>
          <mc:Choice Requires="wps">
            <w:drawing>
              <wp:anchor distT="0" distB="0" distL="114300" distR="114300" simplePos="0" relativeHeight="251663360" behindDoc="0" locked="0" layoutInCell="1" allowOverlap="1" wp14:anchorId="5B200819" wp14:editId="76E37D06">
                <wp:simplePos x="0" y="0"/>
                <wp:positionH relativeFrom="column">
                  <wp:posOffset>3174365</wp:posOffset>
                </wp:positionH>
                <wp:positionV relativeFrom="paragraph">
                  <wp:posOffset>54610</wp:posOffset>
                </wp:positionV>
                <wp:extent cx="0" cy="256540"/>
                <wp:effectExtent l="59690" t="19685" r="5461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8F333" id="_x0000_t32" coordsize="21600,21600" o:spt="32" o:oned="t" path="m,l21600,21600e" filled="f">
                <v:path arrowok="t" fillok="f" o:connecttype="none"/>
                <o:lock v:ext="edit" shapetype="t"/>
              </v:shapetype>
              <v:shape id="AutoShape 7" o:spid="_x0000_s1026" type="#_x0000_t32" style="position:absolute;margin-left:249.95pt;margin-top:4.3pt;width:0;height:20.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K+OQIAAGY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">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403622" wp14:editId="0A698002">
                <wp:simplePos x="0" y="0"/>
                <wp:positionH relativeFrom="column">
                  <wp:posOffset>2579370</wp:posOffset>
                </wp:positionH>
                <wp:positionV relativeFrom="paragraph">
                  <wp:posOffset>54610</wp:posOffset>
                </wp:positionV>
                <wp:extent cx="8255" cy="266700"/>
                <wp:effectExtent l="45720" t="10160" r="60325" b="184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1749" id="AutoShape 5" o:spid="_x0000_s1026" type="#_x0000_t32" style="position:absolute;margin-left:203.1pt;margin-top:4.3pt;width:.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lOAIAAF8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">
                <v:stroke endarrow="block"/>
              </v:shape>
            </w:pict>
          </mc:Fallback>
        </mc:AlternateContent>
      </w:r>
    </w:p>
    <w:p w14:paraId="3E31E0AD" w14:textId="77777777" w:rsidR="00865F08" w:rsidRPr="00865F08" w:rsidRDefault="00C25EC1" w:rsidP="00865F08">
      <w:r>
        <w:rPr>
          <w:noProof/>
          <w:lang w:eastAsia="en-GB"/>
        </w:rPr>
        <mc:AlternateContent>
          <mc:Choice Requires="wps">
            <w:drawing>
              <wp:anchor distT="0" distB="0" distL="114300" distR="114300" simplePos="0" relativeHeight="251659264" behindDoc="0" locked="0" layoutInCell="1" allowOverlap="1" wp14:anchorId="0C609569" wp14:editId="705097F6">
                <wp:simplePos x="0" y="0"/>
                <wp:positionH relativeFrom="column">
                  <wp:posOffset>1483360</wp:posOffset>
                </wp:positionH>
                <wp:positionV relativeFrom="paragraph">
                  <wp:posOffset>-1905</wp:posOffset>
                </wp:positionV>
                <wp:extent cx="2778125" cy="422910"/>
                <wp:effectExtent l="6985" t="9525" r="571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422910"/>
                        </a:xfrm>
                        <a:prstGeom prst="flowChartAlternateProcess">
                          <a:avLst/>
                        </a:prstGeom>
                        <a:solidFill>
                          <a:schemeClr val="accent3">
                            <a:lumMod val="40000"/>
                            <a:lumOff val="60000"/>
                          </a:schemeClr>
                        </a:solidFill>
                        <a:ln w="9525">
                          <a:solidFill>
                            <a:schemeClr val="accent3">
                              <a:lumMod val="50000"/>
                              <a:lumOff val="0"/>
                            </a:schemeClr>
                          </a:solidFill>
                          <a:miter lim="800000"/>
                          <a:headEnd/>
                          <a:tailEnd/>
                        </a:ln>
                      </wps:spPr>
                      <wps:txbx>
                        <w:txbxContent>
                          <w:p w14:paraId="70087B85" w14:textId="77777777" w:rsidR="00865F08" w:rsidRDefault="00865F08" w:rsidP="00865F08">
                            <w:pPr>
                              <w:jc w:val="center"/>
                            </w:pPr>
                            <w:r>
                              <w:t>(New)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margin-left:116.8pt;margin-top:-.15pt;width:218.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" fillcolor="#d6e3bc [1302]" strokecolor="#4e6128 [1606]">
                <v:textbox>
                  <w:txbxContent>
                    <w:p w:rsidR="00865F08" w:rsidRDefault="00865F08" w:rsidP="00865F08">
                      <w:pPr>
                        <w:jc w:val="center"/>
                      </w:pPr>
                      <w:r>
                        <w:t>(New) Supervisor</w:t>
                      </w:r>
                    </w:p>
                  </w:txbxContent>
                </v:textbox>
              </v:shape>
            </w:pict>
          </mc:Fallback>
        </mc:AlternateContent>
      </w:r>
    </w:p>
    <w:p w14:paraId="1A851262" w14:textId="77777777" w:rsidR="00865F08" w:rsidRDefault="00C25EC1" w:rsidP="00865F08">
      <w:r>
        <w:rPr>
          <w:noProof/>
          <w:lang w:eastAsia="en-GB"/>
        </w:rPr>
        <mc:AlternateContent>
          <mc:Choice Requires="wps">
            <w:drawing>
              <wp:anchor distT="0" distB="0" distL="114300" distR="114300" simplePos="0" relativeHeight="251664384" behindDoc="0" locked="0" layoutInCell="1" allowOverlap="1" wp14:anchorId="5EE2A8C2" wp14:editId="38710600">
                <wp:simplePos x="0" y="0"/>
                <wp:positionH relativeFrom="column">
                  <wp:posOffset>3174365</wp:posOffset>
                </wp:positionH>
                <wp:positionV relativeFrom="paragraph">
                  <wp:posOffset>97790</wp:posOffset>
                </wp:positionV>
                <wp:extent cx="8255" cy="266700"/>
                <wp:effectExtent l="50165" t="22860" r="5588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C38A9" id="AutoShape 8" o:spid="_x0000_s1026" type="#_x0000_t32" style="position:absolute;margin-left:249.95pt;margin-top:7.7pt;width:.65pt;height: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RyPgIAAGk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">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2FFFA93" wp14:editId="113CCBAC">
                <wp:simplePos x="0" y="0"/>
                <wp:positionH relativeFrom="column">
                  <wp:posOffset>2571115</wp:posOffset>
                </wp:positionH>
                <wp:positionV relativeFrom="paragraph">
                  <wp:posOffset>97790</wp:posOffset>
                </wp:positionV>
                <wp:extent cx="8255" cy="266700"/>
                <wp:effectExtent l="46990" t="13335" r="59055" b="247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F1731" id="AutoShape 6" o:spid="_x0000_s1026" type="#_x0000_t32" style="position:absolute;margin-left:202.45pt;margin-top:7.7pt;width:.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2aOAIAAF8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">
                <v:stroke endarrow="block"/>
              </v:shape>
            </w:pict>
          </mc:Fallback>
        </mc:AlternateContent>
      </w:r>
    </w:p>
    <w:p w14:paraId="7E1F02A7" w14:textId="77777777" w:rsidR="00865F08" w:rsidRDefault="00C25EC1" w:rsidP="00865F08">
      <w:pPr>
        <w:jc w:val="center"/>
      </w:pPr>
      <w:r>
        <w:rPr>
          <w:noProof/>
          <w:lang w:eastAsia="en-GB"/>
        </w:rPr>
        <mc:AlternateContent>
          <mc:Choice Requires="wps">
            <w:drawing>
              <wp:anchor distT="0" distB="0" distL="114300" distR="114300" simplePos="0" relativeHeight="251660288" behindDoc="0" locked="0" layoutInCell="1" allowOverlap="1" wp14:anchorId="645E3908" wp14:editId="0DBEE6EA">
                <wp:simplePos x="0" y="0"/>
                <wp:positionH relativeFrom="column">
                  <wp:posOffset>1526540</wp:posOffset>
                </wp:positionH>
                <wp:positionV relativeFrom="paragraph">
                  <wp:posOffset>41910</wp:posOffset>
                </wp:positionV>
                <wp:extent cx="2734945" cy="431165"/>
                <wp:effectExtent l="12065" t="13970" r="57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431165"/>
                        </a:xfrm>
                        <a:prstGeom prst="flowChartAlternateProcess">
                          <a:avLst/>
                        </a:prstGeom>
                        <a:solidFill>
                          <a:schemeClr val="accent3">
                            <a:lumMod val="20000"/>
                            <a:lumOff val="80000"/>
                          </a:schemeClr>
                        </a:solidFill>
                        <a:ln w="9525">
                          <a:solidFill>
                            <a:schemeClr val="accent3">
                              <a:lumMod val="50000"/>
                              <a:lumOff val="0"/>
                            </a:schemeClr>
                          </a:solidFill>
                          <a:miter lim="800000"/>
                          <a:headEnd/>
                          <a:tailEnd/>
                        </a:ln>
                      </wps:spPr>
                      <wps:txbx>
                        <w:txbxContent>
                          <w:p w14:paraId="589AC0C9" w14:textId="77777777" w:rsidR="00865F08" w:rsidRDefault="00865F08" w:rsidP="00865F08">
                            <w:pPr>
                              <w:jc w:val="center"/>
                            </w:pPr>
                            <w:r>
                              <w:t>Supervisee/Psychologist in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left:0;text-align:left;margin-left:120.2pt;margin-top:3.3pt;width:215.3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" fillcolor="#eaf1dd [662]" strokecolor="#4e6128 [1606]">
                <v:textbox>
                  <w:txbxContent>
                    <w:p w:rsidR="00865F08" w:rsidRDefault="00865F08" w:rsidP="00865F08">
                      <w:pPr>
                        <w:jc w:val="center"/>
                      </w:pPr>
                      <w:r>
                        <w:t>Supervisee/Psychologist in Training</w:t>
                      </w:r>
                    </w:p>
                  </w:txbxContent>
                </v:textbox>
              </v:shape>
            </w:pict>
          </mc:Fallback>
        </mc:AlternateContent>
      </w:r>
    </w:p>
    <w:p w14:paraId="06B5C4B2" w14:textId="77777777" w:rsidR="00865F08" w:rsidRPr="00865F08" w:rsidRDefault="00865F08" w:rsidP="00865F08"/>
    <w:p w14:paraId="0647963E" w14:textId="77777777" w:rsidR="00865F08" w:rsidRPr="00865F08" w:rsidRDefault="00865F08" w:rsidP="00865F08"/>
    <w:p w14:paraId="035B7722" w14:textId="77777777" w:rsidR="00865F08" w:rsidRDefault="00F67B11" w:rsidP="00F67B11">
      <w:pPr>
        <w:jc w:val="both"/>
      </w:pPr>
      <w:r>
        <w:t>It is expected that the person who is new to being a superv</w:t>
      </w:r>
      <w:r w:rsidR="000C1A2B">
        <w:t>isor will bring issues from their</w:t>
      </w:r>
      <w:r>
        <w:t xml:space="preserve"> work to their supervision; this may be part of their clinical supervision or may be a separate arrangement.  The new and experienced supervisors can negotiate the timing of the feedback and it can be repeated whenever it is thought useful.  </w:t>
      </w:r>
      <w:r w:rsidR="00D21664">
        <w:t>Two forms need to be included in your portfolio at two different time points: after the residential workshop and after Day 4 of the course.  This data is to help us to evaluate whether the training you have received has had an impact upon your supervision as reviewed by an external supervisor.</w:t>
      </w:r>
    </w:p>
    <w:p w14:paraId="66F60613" w14:textId="77777777" w:rsidR="00F67B11" w:rsidRDefault="000C1A2B" w:rsidP="00F67B11">
      <w:pPr>
        <w:jc w:val="both"/>
      </w:pPr>
      <w:r>
        <w:t>The feedback should be included in the ISW portfolio that is submitted after the 4</w:t>
      </w:r>
      <w:r w:rsidRPr="00865F08">
        <w:rPr>
          <w:vertAlign w:val="superscript"/>
        </w:rPr>
        <w:t>th</w:t>
      </w:r>
      <w:r>
        <w:t xml:space="preserve"> Workshop, and the content should be discussed between the two parties in advance of this.  Either party can contact the University if problems arise and can speak to one of the clinical tutor team.</w:t>
      </w:r>
    </w:p>
    <w:p w14:paraId="075405FC" w14:textId="77777777" w:rsidR="00F67B11" w:rsidRDefault="00F67B11" w:rsidP="00F67B11">
      <w:pPr>
        <w:jc w:val="both"/>
      </w:pPr>
      <w:r>
        <w:t>Please contact the clinical tutors at the University with any questions about this process</w:t>
      </w:r>
    </w:p>
    <w:p w14:paraId="3D764A6C" w14:textId="77777777" w:rsidR="00F67B11" w:rsidRDefault="00F67B11" w:rsidP="00F67B11">
      <w:pPr>
        <w:jc w:val="both"/>
      </w:pPr>
      <w:r>
        <w:t>Sheffield:</w:t>
      </w:r>
      <w:r>
        <w:tab/>
      </w:r>
      <w:r w:rsidR="00A8323B">
        <w:t>Katherine Hildyard</w:t>
      </w:r>
      <w:r w:rsidR="00A8323B">
        <w:tab/>
      </w:r>
      <w:hyperlink r:id="rId8" w:history="1">
        <w:r w:rsidR="00A8323B" w:rsidRPr="005A263D">
          <w:rPr>
            <w:rStyle w:val="Hyperlink"/>
          </w:rPr>
          <w:t>K.Hildyard@sheffield.ac.uk</w:t>
        </w:r>
      </w:hyperlink>
      <w:r w:rsidR="009E6723">
        <w:t xml:space="preserve"> </w:t>
      </w:r>
      <w:r w:rsidR="009E6723">
        <w:tab/>
        <w:t>0114 22 26567</w:t>
      </w:r>
    </w:p>
    <w:p w14:paraId="7E11DBB6" w14:textId="77777777" w:rsidR="00F67B11" w:rsidRDefault="000361EC" w:rsidP="00F67B11">
      <w:pPr>
        <w:jc w:val="both"/>
      </w:pPr>
      <w:r>
        <w:t>Hull:</w:t>
      </w:r>
      <w:r>
        <w:tab/>
      </w:r>
      <w:r>
        <w:tab/>
      </w:r>
      <w:proofErr w:type="spellStart"/>
      <w:r w:rsidR="00A8323B">
        <w:t>Anjula</w:t>
      </w:r>
      <w:proofErr w:type="spellEnd"/>
      <w:r w:rsidR="00A8323B">
        <w:t xml:space="preserve"> Gupta</w:t>
      </w:r>
      <w:r w:rsidR="00A8323B">
        <w:tab/>
      </w:r>
      <w:r w:rsidR="00A8323B">
        <w:tab/>
      </w:r>
      <w:hyperlink r:id="rId9" w:history="1">
        <w:r w:rsidR="00A8323B" w:rsidRPr="00BD7824">
          <w:rPr>
            <w:rStyle w:val="Hyperlink"/>
          </w:rPr>
          <w:t>A.Gupta@hull.ac.uk</w:t>
        </w:r>
      </w:hyperlink>
      <w:r w:rsidR="009E6723">
        <w:tab/>
      </w:r>
      <w:r w:rsidR="00A8323B">
        <w:tab/>
      </w:r>
      <w:r w:rsidR="009E6723">
        <w:t>01482 463419</w:t>
      </w:r>
    </w:p>
    <w:p w14:paraId="0E26C417" w14:textId="77777777" w:rsidR="00F67B11" w:rsidRDefault="000361EC" w:rsidP="00F67B11">
      <w:pPr>
        <w:jc w:val="both"/>
      </w:pPr>
      <w:r>
        <w:t>Leeds:</w:t>
      </w:r>
      <w:r>
        <w:tab/>
      </w:r>
      <w:r>
        <w:tab/>
        <w:t>Tracey Smith</w:t>
      </w:r>
      <w:r w:rsidR="009E6723">
        <w:tab/>
      </w:r>
      <w:r w:rsidR="009E6723">
        <w:tab/>
      </w:r>
      <w:hyperlink r:id="rId10" w:history="1">
        <w:r w:rsidR="000C1A2B" w:rsidRPr="003B02EE">
          <w:rPr>
            <w:rStyle w:val="Hyperlink"/>
          </w:rPr>
          <w:t>t.e.smith@leeds.ac.uk</w:t>
        </w:r>
      </w:hyperlink>
      <w:r w:rsidR="009E6723">
        <w:t xml:space="preserve"> </w:t>
      </w:r>
      <w:r w:rsidR="009E6723">
        <w:tab/>
      </w:r>
      <w:r w:rsidR="009E6723">
        <w:tab/>
        <w:t>0113 34 32732</w:t>
      </w:r>
    </w:p>
    <w:p w14:paraId="003D5A49" w14:textId="77777777" w:rsidR="00A8323B" w:rsidRDefault="00A8323B" w:rsidP="00885592">
      <w:pPr>
        <w:spacing w:line="240" w:lineRule="auto"/>
        <w:rPr>
          <w:b/>
          <w:bCs/>
        </w:rPr>
      </w:pPr>
    </w:p>
    <w:p w14:paraId="4CBD5146" w14:textId="77777777" w:rsidR="007F0EC5" w:rsidRDefault="007F0EC5" w:rsidP="00885592">
      <w:pPr>
        <w:spacing w:line="240" w:lineRule="auto"/>
        <w:rPr>
          <w:b/>
          <w:bCs/>
        </w:rPr>
      </w:pPr>
      <w:r>
        <w:rPr>
          <w:b/>
          <w:bCs/>
        </w:rPr>
        <w:lastRenderedPageBreak/>
        <w:t>Experienced Supervisor’s Name</w:t>
      </w:r>
      <w:r w:rsidR="00FF622D">
        <w:rPr>
          <w:b/>
          <w:bCs/>
        </w:rPr>
        <w:t>:</w:t>
      </w:r>
      <w:r w:rsidR="00FF622D">
        <w:rPr>
          <w:b/>
          <w:bCs/>
        </w:rPr>
        <w:tab/>
      </w:r>
      <w:r>
        <w:rPr>
          <w:b/>
          <w:bCs/>
        </w:rPr>
        <w:tab/>
        <w:t>_________________________________________</w:t>
      </w:r>
    </w:p>
    <w:p w14:paraId="15E3D176" w14:textId="77777777" w:rsidR="007F0EC5" w:rsidRDefault="007F0EC5" w:rsidP="00885592">
      <w:pPr>
        <w:spacing w:line="240" w:lineRule="auto"/>
        <w:rPr>
          <w:b/>
          <w:bCs/>
        </w:rPr>
      </w:pPr>
      <w:r>
        <w:rPr>
          <w:b/>
          <w:bCs/>
        </w:rPr>
        <w:t>New Supervisor’s Name</w:t>
      </w:r>
      <w:r w:rsidR="00FF622D">
        <w:rPr>
          <w:b/>
          <w:bCs/>
        </w:rPr>
        <w:t>:</w:t>
      </w:r>
      <w:r>
        <w:rPr>
          <w:b/>
          <w:bCs/>
        </w:rPr>
        <w:tab/>
      </w:r>
      <w:r>
        <w:rPr>
          <w:b/>
          <w:bCs/>
        </w:rPr>
        <w:tab/>
      </w:r>
      <w:r>
        <w:rPr>
          <w:b/>
          <w:bCs/>
        </w:rPr>
        <w:tab/>
        <w:t>_________________________________________</w:t>
      </w:r>
    </w:p>
    <w:p w14:paraId="5FE7545D" w14:textId="77777777" w:rsidR="007F0EC5" w:rsidRDefault="007F0EC5" w:rsidP="00885592">
      <w:pPr>
        <w:spacing w:line="240" w:lineRule="auto"/>
        <w:rPr>
          <w:b/>
          <w:bCs/>
        </w:rPr>
      </w:pPr>
      <w:r>
        <w:rPr>
          <w:b/>
          <w:bCs/>
        </w:rPr>
        <w:t>Role of supervisee (e.g.) trainee psychologist</w:t>
      </w:r>
      <w:r w:rsidR="00FF622D">
        <w:rPr>
          <w:b/>
          <w:bCs/>
        </w:rPr>
        <w:t>:</w:t>
      </w:r>
      <w:r>
        <w:rPr>
          <w:b/>
          <w:bCs/>
        </w:rPr>
        <w:tab/>
        <w:t>_________________________________________</w:t>
      </w:r>
    </w:p>
    <w:p w14:paraId="489C4BFA" w14:textId="77777777" w:rsidR="007F0EC5" w:rsidRDefault="00FF622D" w:rsidP="00885592">
      <w:pPr>
        <w:spacing w:line="240" w:lineRule="auto"/>
        <w:rPr>
          <w:b/>
          <w:bCs/>
        </w:rPr>
      </w:pPr>
      <w:r>
        <w:rPr>
          <w:b/>
          <w:bCs/>
        </w:rPr>
        <w:t>Date:</w:t>
      </w:r>
      <w:r>
        <w:rPr>
          <w:b/>
          <w:bCs/>
        </w:rPr>
        <w:tab/>
      </w:r>
      <w:r>
        <w:rPr>
          <w:b/>
          <w:bCs/>
        </w:rPr>
        <w:tab/>
      </w:r>
      <w:r>
        <w:rPr>
          <w:b/>
          <w:bCs/>
        </w:rPr>
        <w:tab/>
      </w:r>
      <w:r>
        <w:rPr>
          <w:b/>
          <w:bCs/>
        </w:rPr>
        <w:tab/>
      </w:r>
      <w:r>
        <w:rPr>
          <w:b/>
          <w:bCs/>
        </w:rPr>
        <w:tab/>
      </w:r>
      <w:r>
        <w:rPr>
          <w:b/>
          <w:bCs/>
        </w:rPr>
        <w:tab/>
        <w:t>_________________________________________</w:t>
      </w:r>
    </w:p>
    <w:p w14:paraId="2F1B87A5" w14:textId="77777777" w:rsidR="00FF622D" w:rsidRDefault="00FF622D" w:rsidP="00885592">
      <w:pPr>
        <w:spacing w:line="240" w:lineRule="auto"/>
        <w:rPr>
          <w:b/>
          <w:bCs/>
        </w:rPr>
      </w:pPr>
      <w:r>
        <w:rPr>
          <w:b/>
          <w:bCs/>
        </w:rPr>
        <w:t>How long has the new supervisor been supervising the supervisee at this point</w:t>
      </w:r>
      <w:r w:rsidR="00520B43">
        <w:rPr>
          <w:b/>
          <w:bCs/>
        </w:rPr>
        <w:t>?</w:t>
      </w:r>
      <w:r>
        <w:rPr>
          <w:b/>
          <w:bCs/>
        </w:rPr>
        <w:t>_____________</w:t>
      </w:r>
      <w:r w:rsidR="00520B43">
        <w:rPr>
          <w:b/>
          <w:bCs/>
        </w:rPr>
        <w:t>_</w:t>
      </w:r>
    </w:p>
    <w:p w14:paraId="4E2F85E7" w14:textId="77777777" w:rsidR="000C1A2B" w:rsidRPr="000C1A2B" w:rsidRDefault="000C1A2B" w:rsidP="00885592">
      <w:pPr>
        <w:spacing w:line="240" w:lineRule="auto"/>
        <w:rPr>
          <w:b/>
          <w:bCs/>
        </w:rPr>
      </w:pPr>
    </w:p>
    <w:p w14:paraId="1030DB44" w14:textId="77777777" w:rsidR="00885592" w:rsidRDefault="007F0EC5" w:rsidP="00885592">
      <w:pPr>
        <w:spacing w:line="240" w:lineRule="auto"/>
      </w:pPr>
      <w:r w:rsidRPr="007F0EC5">
        <w:t xml:space="preserve">What </w:t>
      </w:r>
      <w:r w:rsidR="007345CB">
        <w:t>information</w:t>
      </w:r>
      <w:r w:rsidRPr="007F0EC5">
        <w:t xml:space="preserve"> </w:t>
      </w:r>
      <w:r w:rsidR="00FF622D">
        <w:t>did you, as a supervisor of supervision,</w:t>
      </w:r>
      <w:r w:rsidRPr="007F0EC5">
        <w:t xml:space="preserve"> have access to</w:t>
      </w:r>
      <w:r w:rsidR="00FF622D">
        <w:t xml:space="preserve"> in order to provide feedback</w:t>
      </w:r>
      <w:r w:rsidR="00A229A0">
        <w:t>?</w:t>
      </w:r>
    </w:p>
    <w:p w14:paraId="3D588C35" w14:textId="77777777" w:rsidR="000C1A2B" w:rsidRDefault="000C1A2B" w:rsidP="00885592">
      <w:pPr>
        <w:spacing w:line="240" w:lineRule="auto"/>
      </w:pPr>
    </w:p>
    <w:p w14:paraId="09079231" w14:textId="77777777" w:rsidR="007F0EC5" w:rsidRPr="00A229A0" w:rsidRDefault="007F0EC5" w:rsidP="00885592">
      <w:pPr>
        <w:spacing w:line="240" w:lineRule="auto"/>
        <w:rPr>
          <w:rFonts w:ascii="Wingdings" w:hAnsi="Wingdings"/>
        </w:rPr>
      </w:pPr>
      <w:r w:rsidRPr="007F0EC5">
        <w:t>Verbal report of (new) supervisor</w:t>
      </w:r>
      <w:r w:rsidRPr="007F0EC5">
        <w:tab/>
      </w:r>
      <w:r w:rsidR="00A229A0">
        <w:rPr>
          <w:rFonts w:ascii="Wingdings" w:hAnsi="Wingdings"/>
        </w:rPr>
        <w:t></w:t>
      </w:r>
      <w:r w:rsidRPr="007F0EC5">
        <w:tab/>
      </w:r>
      <w:r w:rsidR="00520B43">
        <w:tab/>
      </w:r>
      <w:r w:rsidR="00520B43">
        <w:tab/>
      </w:r>
      <w:r w:rsidRPr="007F0EC5">
        <w:t>Joint supervision of supervisee</w:t>
      </w:r>
      <w:r w:rsidR="00A229A0">
        <w:tab/>
      </w:r>
      <w:r w:rsidR="00A229A0">
        <w:rPr>
          <w:rFonts w:ascii="Wingdings" w:hAnsi="Wingdings"/>
        </w:rPr>
        <w:t></w:t>
      </w:r>
    </w:p>
    <w:p w14:paraId="0280197A" w14:textId="77777777" w:rsidR="007F0EC5" w:rsidRPr="00A229A0" w:rsidRDefault="007F0EC5" w:rsidP="00885592">
      <w:pPr>
        <w:spacing w:line="240" w:lineRule="auto"/>
        <w:rPr>
          <w:rFonts w:ascii="Wingdings" w:hAnsi="Wingdings"/>
        </w:rPr>
      </w:pPr>
      <w:r w:rsidRPr="007F0EC5">
        <w:t>Discussion with supervisee</w:t>
      </w:r>
      <w:r w:rsidRPr="007F0EC5">
        <w:tab/>
      </w:r>
      <w:r w:rsidRPr="007F0EC5">
        <w:tab/>
      </w:r>
      <w:r w:rsidR="00A229A0">
        <w:rPr>
          <w:rFonts w:ascii="Wingdings" w:hAnsi="Wingdings"/>
        </w:rPr>
        <w:t></w:t>
      </w:r>
      <w:r w:rsidRPr="007F0EC5">
        <w:tab/>
      </w:r>
      <w:r w:rsidR="00520B43">
        <w:tab/>
      </w:r>
      <w:r w:rsidR="00520B43">
        <w:tab/>
      </w:r>
      <w:r w:rsidRPr="007F0EC5">
        <w:t>Access to LASS or SRQ forms</w:t>
      </w:r>
      <w:r w:rsidR="00A229A0">
        <w:tab/>
      </w:r>
      <w:r w:rsidR="00A229A0">
        <w:rPr>
          <w:rFonts w:ascii="Wingdings" w:hAnsi="Wingdings"/>
        </w:rPr>
        <w:t></w:t>
      </w:r>
    </w:p>
    <w:p w14:paraId="075E0F3A" w14:textId="77777777" w:rsidR="007F0EC5" w:rsidRPr="00A229A0" w:rsidRDefault="007F0EC5" w:rsidP="00885592">
      <w:pPr>
        <w:spacing w:line="240" w:lineRule="auto"/>
        <w:rPr>
          <w:rFonts w:ascii="Wingdings" w:hAnsi="Wingdings"/>
        </w:rPr>
      </w:pPr>
      <w:r w:rsidRPr="007F0EC5">
        <w:t>Audio Recording</w:t>
      </w:r>
      <w:r w:rsidR="00520B43">
        <w:t xml:space="preserve"> of supervision</w:t>
      </w:r>
      <w:r w:rsidRPr="007F0EC5">
        <w:tab/>
      </w:r>
      <w:r w:rsidRPr="007F0EC5">
        <w:tab/>
      </w:r>
      <w:r w:rsidR="00A229A0">
        <w:rPr>
          <w:rFonts w:ascii="Wingdings" w:hAnsi="Wingdings"/>
        </w:rPr>
        <w:t></w:t>
      </w:r>
      <w:r w:rsidRPr="007F0EC5">
        <w:tab/>
      </w:r>
      <w:r w:rsidR="00520B43">
        <w:tab/>
      </w:r>
      <w:r w:rsidR="00520B43">
        <w:tab/>
      </w:r>
      <w:r w:rsidRPr="007F0EC5">
        <w:t>Video recording</w:t>
      </w:r>
      <w:r w:rsidR="00520B43">
        <w:t xml:space="preserve"> of supervision</w:t>
      </w:r>
      <w:r w:rsidR="00A229A0">
        <w:tab/>
      </w:r>
      <w:r w:rsidR="00520B43">
        <w:rPr>
          <w:rFonts w:ascii="Wingdings" w:hAnsi="Wingdings"/>
        </w:rPr>
        <w:t></w:t>
      </w:r>
    </w:p>
    <w:p w14:paraId="3E7AD680" w14:textId="77777777" w:rsidR="000C1A2B" w:rsidRPr="00520B43" w:rsidRDefault="007F0EC5" w:rsidP="00885592">
      <w:pPr>
        <w:spacing w:line="240" w:lineRule="auto"/>
        <w:rPr>
          <w:rFonts w:ascii="Wingdings" w:hAnsi="Wingdings"/>
        </w:rPr>
      </w:pPr>
      <w:r w:rsidRPr="007F0EC5">
        <w:t>Other; please describe</w:t>
      </w:r>
      <w:r w:rsidR="00520B43">
        <w:tab/>
      </w:r>
      <w:r w:rsidR="00520B43">
        <w:tab/>
      </w:r>
      <w:r w:rsidR="00520B43">
        <w:tab/>
      </w:r>
      <w:r w:rsidR="00520B43">
        <w:rPr>
          <w:rFonts w:ascii="Wingdings" w:hAnsi="Wingdings"/>
        </w:rPr>
        <w:t></w:t>
      </w:r>
    </w:p>
    <w:p w14:paraId="0983C057" w14:textId="77777777" w:rsidR="007F0EC5" w:rsidRDefault="000C1A2B" w:rsidP="000C1A2B">
      <w:pPr>
        <w:spacing w:line="240" w:lineRule="auto"/>
        <w:rPr>
          <w:rFonts w:ascii="Wingdings" w:hAnsi="Wingdings"/>
        </w:rPr>
      </w:pPr>
      <w:r>
        <w:rPr>
          <w:b/>
          <w:bCs/>
        </w:rPr>
        <w:t xml:space="preserve">Please confirm </w:t>
      </w:r>
      <w:r w:rsidRPr="000C1A2B">
        <w:rPr>
          <w:bCs/>
        </w:rPr>
        <w:t>that you have listened to a recording of the new supervisor providing supervision and discussed this together</w:t>
      </w:r>
      <w:r>
        <w:rPr>
          <w:b/>
          <w:bCs/>
        </w:rPr>
        <w:t xml:space="preserve"> </w:t>
      </w:r>
      <w:r>
        <w:rPr>
          <w:b/>
          <w:bCs/>
        </w:rPr>
        <w:tab/>
      </w:r>
      <w:r>
        <w:rPr>
          <w:b/>
          <w:bCs/>
        </w:rPr>
        <w:tab/>
      </w:r>
      <w:r>
        <w:rPr>
          <w:rFonts w:ascii="Wingdings" w:hAnsi="Wingdings"/>
        </w:rPr>
        <w:t></w:t>
      </w:r>
    </w:p>
    <w:p w14:paraId="1E76779D" w14:textId="77777777" w:rsidR="000C1A2B" w:rsidRDefault="000C1A2B" w:rsidP="000C1A2B">
      <w:pPr>
        <w:spacing w:line="240" w:lineRule="auto"/>
        <w:rPr>
          <w:rFonts w:ascii="Wingdings" w:hAnsi="Wingdings"/>
        </w:rPr>
      </w:pPr>
    </w:p>
    <w:p w14:paraId="41D789BE" w14:textId="77777777" w:rsidR="000C1A2B" w:rsidRPr="000C1A2B" w:rsidRDefault="000C1A2B" w:rsidP="000C1A2B">
      <w:pPr>
        <w:spacing w:line="240" w:lineRule="auto"/>
        <w:rPr>
          <w:rFonts w:ascii="Wingdings" w:hAnsi="Wingdings"/>
        </w:rPr>
      </w:pPr>
    </w:p>
    <w:p w14:paraId="04CC1159" w14:textId="77777777" w:rsidR="007F0EC5" w:rsidRPr="0059654A" w:rsidRDefault="007F0EC5" w:rsidP="00885592">
      <w:pPr>
        <w:spacing w:line="240" w:lineRule="auto"/>
        <w:jc w:val="center"/>
        <w:rPr>
          <w:b/>
          <w:bCs/>
        </w:rPr>
      </w:pPr>
      <w:r w:rsidRPr="0059654A">
        <w:rPr>
          <w:b/>
          <w:bCs/>
        </w:rPr>
        <w:t>These items were developed in collaboration with those at the ISW workshop</w:t>
      </w:r>
    </w:p>
    <w:p w14:paraId="23C23636" w14:textId="77777777" w:rsidR="007F0EC5" w:rsidRDefault="007F0EC5" w:rsidP="000C1A2B">
      <w:pPr>
        <w:spacing w:line="240" w:lineRule="auto"/>
        <w:jc w:val="center"/>
        <w:rPr>
          <w:b/>
          <w:bCs/>
        </w:rPr>
      </w:pPr>
      <w:r w:rsidRPr="0059654A">
        <w:rPr>
          <w:b/>
          <w:bCs/>
        </w:rPr>
        <w:t>Please comment on the nature and extent of the following:</w:t>
      </w:r>
    </w:p>
    <w:p w14:paraId="6CA675E7" w14:textId="77777777" w:rsidR="000C1A2B" w:rsidRPr="0059654A" w:rsidRDefault="000C1A2B" w:rsidP="000C1A2B">
      <w:pPr>
        <w:spacing w:line="240" w:lineRule="auto"/>
        <w:jc w:val="center"/>
        <w:rPr>
          <w:b/>
          <w:bCs/>
        </w:rPr>
      </w:pPr>
    </w:p>
    <w:p w14:paraId="49061947" w14:textId="77777777" w:rsidR="0059654A" w:rsidRPr="00A229A0" w:rsidRDefault="00176FD3" w:rsidP="00885592">
      <w:pPr>
        <w:pStyle w:val="ListParagraph"/>
        <w:numPr>
          <w:ilvl w:val="0"/>
          <w:numId w:val="1"/>
        </w:numPr>
        <w:spacing w:line="240" w:lineRule="auto"/>
        <w:rPr>
          <w:sz w:val="20"/>
          <w:szCs w:val="20"/>
        </w:rPr>
      </w:pPr>
      <w:r w:rsidRPr="0059654A">
        <w:rPr>
          <w:sz w:val="20"/>
          <w:szCs w:val="20"/>
        </w:rPr>
        <w:t>Providing inspiration and encouraging enthusiasm for the profession</w:t>
      </w:r>
      <w:r w:rsidR="007345CB">
        <w:rPr>
          <w:sz w:val="20"/>
          <w:szCs w:val="20"/>
        </w:rPr>
        <w:t>, supervision</w:t>
      </w:r>
      <w:r w:rsidRPr="0059654A">
        <w:rPr>
          <w:sz w:val="20"/>
          <w:szCs w:val="20"/>
        </w:rPr>
        <w:t xml:space="preserve"> and the area of work</w:t>
      </w:r>
    </w:p>
    <w:p w14:paraId="0A048419" w14:textId="77777777" w:rsidR="00176FD3" w:rsidRDefault="00176FD3" w:rsidP="00885592">
      <w:pPr>
        <w:spacing w:line="240" w:lineRule="auto"/>
        <w:rPr>
          <w:sz w:val="20"/>
          <w:szCs w:val="20"/>
        </w:rPr>
      </w:pPr>
    </w:p>
    <w:p w14:paraId="6A4C7B9C" w14:textId="77777777" w:rsidR="000C1A2B" w:rsidRDefault="000C1A2B" w:rsidP="00885592">
      <w:pPr>
        <w:spacing w:line="240" w:lineRule="auto"/>
        <w:rPr>
          <w:sz w:val="20"/>
          <w:szCs w:val="20"/>
        </w:rPr>
      </w:pPr>
    </w:p>
    <w:p w14:paraId="132F0949" w14:textId="77777777" w:rsidR="00FF622D" w:rsidRDefault="00FF622D" w:rsidP="00885592">
      <w:pPr>
        <w:spacing w:line="240" w:lineRule="auto"/>
        <w:rPr>
          <w:sz w:val="20"/>
          <w:szCs w:val="20"/>
        </w:rPr>
      </w:pPr>
    </w:p>
    <w:p w14:paraId="0E83E16E" w14:textId="77777777" w:rsidR="000C1A2B" w:rsidRDefault="000C1A2B" w:rsidP="00885592">
      <w:pPr>
        <w:spacing w:line="240" w:lineRule="auto"/>
        <w:rPr>
          <w:sz w:val="20"/>
          <w:szCs w:val="20"/>
        </w:rPr>
      </w:pPr>
    </w:p>
    <w:p w14:paraId="746BFD5E" w14:textId="77777777" w:rsidR="00FF622D" w:rsidRPr="0059654A" w:rsidRDefault="00FF622D" w:rsidP="00885592">
      <w:pPr>
        <w:spacing w:line="240" w:lineRule="auto"/>
        <w:rPr>
          <w:sz w:val="20"/>
          <w:szCs w:val="20"/>
        </w:rPr>
      </w:pPr>
    </w:p>
    <w:p w14:paraId="6DE3F921" w14:textId="77777777" w:rsidR="0059654A" w:rsidRPr="00A229A0" w:rsidRDefault="00176FD3" w:rsidP="00885592">
      <w:pPr>
        <w:pStyle w:val="ListParagraph"/>
        <w:numPr>
          <w:ilvl w:val="0"/>
          <w:numId w:val="1"/>
        </w:numPr>
        <w:spacing w:line="240" w:lineRule="auto"/>
        <w:rPr>
          <w:sz w:val="20"/>
          <w:szCs w:val="20"/>
        </w:rPr>
      </w:pPr>
      <w:r w:rsidRPr="0059654A">
        <w:rPr>
          <w:sz w:val="20"/>
          <w:szCs w:val="20"/>
        </w:rPr>
        <w:t>Facilitating reflection on the part of the supervisee (</w:t>
      </w:r>
      <w:r w:rsidR="00520B43">
        <w:rPr>
          <w:sz w:val="20"/>
          <w:szCs w:val="20"/>
        </w:rPr>
        <w:t xml:space="preserve">e.g. </w:t>
      </w:r>
      <w:r w:rsidRPr="0059654A">
        <w:rPr>
          <w:sz w:val="20"/>
          <w:szCs w:val="20"/>
        </w:rPr>
        <w:t>person in clinical training)</w:t>
      </w:r>
      <w:r w:rsidR="0059654A" w:rsidRPr="0059654A">
        <w:rPr>
          <w:sz w:val="20"/>
          <w:szCs w:val="20"/>
        </w:rPr>
        <w:t xml:space="preserve"> including on power, difference and socio-political context of the work</w:t>
      </w:r>
    </w:p>
    <w:p w14:paraId="5DD95C1A" w14:textId="77777777" w:rsidR="00176FD3" w:rsidRDefault="00176FD3" w:rsidP="00885592">
      <w:pPr>
        <w:spacing w:line="240" w:lineRule="auto"/>
        <w:rPr>
          <w:sz w:val="20"/>
          <w:szCs w:val="20"/>
        </w:rPr>
      </w:pPr>
    </w:p>
    <w:p w14:paraId="76AF27AF" w14:textId="77777777" w:rsidR="00FF622D" w:rsidRDefault="00FF622D" w:rsidP="00885592">
      <w:pPr>
        <w:spacing w:line="240" w:lineRule="auto"/>
        <w:rPr>
          <w:sz w:val="20"/>
          <w:szCs w:val="20"/>
        </w:rPr>
      </w:pPr>
    </w:p>
    <w:p w14:paraId="38926766" w14:textId="77777777" w:rsidR="000C1A2B" w:rsidRDefault="000C1A2B" w:rsidP="00885592">
      <w:pPr>
        <w:spacing w:line="240" w:lineRule="auto"/>
        <w:rPr>
          <w:sz w:val="20"/>
          <w:szCs w:val="20"/>
        </w:rPr>
      </w:pPr>
    </w:p>
    <w:p w14:paraId="63959396" w14:textId="77777777" w:rsidR="00FF622D" w:rsidRPr="0059654A" w:rsidRDefault="00FF622D" w:rsidP="00885592">
      <w:pPr>
        <w:spacing w:line="240" w:lineRule="auto"/>
        <w:rPr>
          <w:sz w:val="20"/>
          <w:szCs w:val="20"/>
        </w:rPr>
      </w:pPr>
    </w:p>
    <w:p w14:paraId="7C4BD208" w14:textId="77777777" w:rsidR="00FF622D" w:rsidRPr="00520B43" w:rsidRDefault="007345CB" w:rsidP="00885592">
      <w:pPr>
        <w:pStyle w:val="ListParagraph"/>
        <w:numPr>
          <w:ilvl w:val="0"/>
          <w:numId w:val="1"/>
        </w:numPr>
        <w:spacing w:line="240" w:lineRule="auto"/>
        <w:rPr>
          <w:sz w:val="20"/>
          <w:szCs w:val="20"/>
        </w:rPr>
      </w:pPr>
      <w:r>
        <w:rPr>
          <w:sz w:val="20"/>
          <w:szCs w:val="20"/>
        </w:rPr>
        <w:lastRenderedPageBreak/>
        <w:t>Fostering a safe collaborative</w:t>
      </w:r>
      <w:r w:rsidR="00176FD3" w:rsidRPr="0059654A">
        <w:rPr>
          <w:sz w:val="20"/>
          <w:szCs w:val="20"/>
        </w:rPr>
        <w:t xml:space="preserve"> </w:t>
      </w:r>
      <w:r w:rsidR="0059654A" w:rsidRPr="0059654A">
        <w:rPr>
          <w:sz w:val="20"/>
          <w:szCs w:val="20"/>
        </w:rPr>
        <w:t>environment</w:t>
      </w:r>
      <w:r w:rsidR="00176FD3" w:rsidRPr="0059654A">
        <w:rPr>
          <w:sz w:val="20"/>
          <w:szCs w:val="20"/>
        </w:rPr>
        <w:t xml:space="preserve"> where the supervisee can </w:t>
      </w:r>
      <w:r w:rsidR="00520B43">
        <w:rPr>
          <w:sz w:val="20"/>
          <w:szCs w:val="20"/>
        </w:rPr>
        <w:t>reflect on and be open</w:t>
      </w:r>
      <w:r w:rsidR="00176FD3" w:rsidRPr="0059654A">
        <w:rPr>
          <w:sz w:val="20"/>
          <w:szCs w:val="20"/>
        </w:rPr>
        <w:t xml:space="preserve"> about their perceived strengths and needs</w:t>
      </w:r>
    </w:p>
    <w:p w14:paraId="03C5765E" w14:textId="77777777" w:rsidR="00885592" w:rsidRDefault="00885592" w:rsidP="00885592">
      <w:pPr>
        <w:spacing w:line="240" w:lineRule="auto"/>
        <w:rPr>
          <w:sz w:val="20"/>
          <w:szCs w:val="20"/>
        </w:rPr>
      </w:pPr>
    </w:p>
    <w:p w14:paraId="495AB88F" w14:textId="77777777" w:rsidR="00885592" w:rsidRDefault="00885592" w:rsidP="00885592">
      <w:pPr>
        <w:spacing w:line="240" w:lineRule="auto"/>
        <w:rPr>
          <w:sz w:val="20"/>
          <w:szCs w:val="20"/>
        </w:rPr>
      </w:pPr>
    </w:p>
    <w:p w14:paraId="38671992" w14:textId="77777777" w:rsidR="00885592" w:rsidRDefault="00885592" w:rsidP="00885592">
      <w:pPr>
        <w:spacing w:line="240" w:lineRule="auto"/>
        <w:rPr>
          <w:sz w:val="20"/>
          <w:szCs w:val="20"/>
        </w:rPr>
      </w:pPr>
    </w:p>
    <w:p w14:paraId="664CC4C9" w14:textId="77777777" w:rsidR="00FF622D" w:rsidRPr="0059654A" w:rsidRDefault="00FF622D" w:rsidP="00885592">
      <w:pPr>
        <w:spacing w:line="240" w:lineRule="auto"/>
        <w:rPr>
          <w:sz w:val="20"/>
          <w:szCs w:val="20"/>
        </w:rPr>
      </w:pPr>
    </w:p>
    <w:p w14:paraId="2A264F8D" w14:textId="77777777" w:rsidR="0059654A" w:rsidRPr="00FF622D" w:rsidRDefault="00176FD3" w:rsidP="00885592">
      <w:pPr>
        <w:pStyle w:val="ListParagraph"/>
        <w:numPr>
          <w:ilvl w:val="0"/>
          <w:numId w:val="1"/>
        </w:numPr>
        <w:spacing w:line="240" w:lineRule="auto"/>
        <w:rPr>
          <w:sz w:val="20"/>
          <w:szCs w:val="20"/>
        </w:rPr>
      </w:pPr>
      <w:r w:rsidRPr="0059654A">
        <w:rPr>
          <w:sz w:val="20"/>
          <w:szCs w:val="20"/>
        </w:rPr>
        <w:t>Working within the supervisee’s zone of proximal development</w:t>
      </w:r>
    </w:p>
    <w:p w14:paraId="1AC6A9B8" w14:textId="77777777" w:rsidR="0059654A" w:rsidRDefault="0059654A" w:rsidP="00885592">
      <w:pPr>
        <w:spacing w:line="240" w:lineRule="auto"/>
        <w:rPr>
          <w:sz w:val="20"/>
          <w:szCs w:val="20"/>
        </w:rPr>
      </w:pPr>
    </w:p>
    <w:p w14:paraId="5269B4FC" w14:textId="77777777" w:rsidR="00FF622D" w:rsidRDefault="00FF622D" w:rsidP="00885592">
      <w:pPr>
        <w:spacing w:line="240" w:lineRule="auto"/>
        <w:rPr>
          <w:sz w:val="20"/>
          <w:szCs w:val="20"/>
        </w:rPr>
      </w:pPr>
    </w:p>
    <w:p w14:paraId="3C5109C7" w14:textId="77777777" w:rsidR="000C1A2B" w:rsidRDefault="000C1A2B" w:rsidP="00885592">
      <w:pPr>
        <w:spacing w:line="240" w:lineRule="auto"/>
        <w:rPr>
          <w:sz w:val="20"/>
          <w:szCs w:val="20"/>
        </w:rPr>
      </w:pPr>
    </w:p>
    <w:p w14:paraId="0BF0F628" w14:textId="77777777" w:rsidR="00FF622D" w:rsidRPr="0059654A" w:rsidRDefault="00FF622D" w:rsidP="00885592">
      <w:pPr>
        <w:spacing w:line="240" w:lineRule="auto"/>
        <w:rPr>
          <w:sz w:val="20"/>
          <w:szCs w:val="20"/>
        </w:rPr>
      </w:pPr>
    </w:p>
    <w:p w14:paraId="36200E5C" w14:textId="77777777" w:rsidR="0059654A" w:rsidRDefault="0059654A" w:rsidP="00885592">
      <w:pPr>
        <w:pStyle w:val="ListParagraph"/>
        <w:numPr>
          <w:ilvl w:val="0"/>
          <w:numId w:val="1"/>
        </w:numPr>
        <w:spacing w:line="240" w:lineRule="auto"/>
        <w:rPr>
          <w:sz w:val="20"/>
          <w:szCs w:val="20"/>
        </w:rPr>
      </w:pPr>
      <w:r w:rsidRPr="0059654A">
        <w:rPr>
          <w:sz w:val="20"/>
          <w:szCs w:val="20"/>
        </w:rPr>
        <w:t>Provision of timely constructive feedback to the supervisee</w:t>
      </w:r>
    </w:p>
    <w:p w14:paraId="06D3B13F" w14:textId="77777777" w:rsidR="007345CB" w:rsidRDefault="007345CB" w:rsidP="00885592">
      <w:pPr>
        <w:spacing w:line="240" w:lineRule="auto"/>
        <w:rPr>
          <w:sz w:val="20"/>
          <w:szCs w:val="20"/>
        </w:rPr>
      </w:pPr>
    </w:p>
    <w:p w14:paraId="02437EDB" w14:textId="77777777" w:rsidR="007345CB" w:rsidRDefault="007345CB" w:rsidP="00885592">
      <w:pPr>
        <w:spacing w:line="240" w:lineRule="auto"/>
        <w:rPr>
          <w:sz w:val="20"/>
          <w:szCs w:val="20"/>
        </w:rPr>
      </w:pPr>
    </w:p>
    <w:p w14:paraId="7266372D" w14:textId="77777777" w:rsidR="000C1A2B" w:rsidRDefault="000C1A2B" w:rsidP="00885592">
      <w:pPr>
        <w:spacing w:line="240" w:lineRule="auto"/>
        <w:rPr>
          <w:sz w:val="20"/>
          <w:szCs w:val="20"/>
        </w:rPr>
      </w:pPr>
    </w:p>
    <w:p w14:paraId="565FAC37" w14:textId="77777777" w:rsidR="007345CB" w:rsidRPr="007345CB" w:rsidRDefault="007345CB" w:rsidP="00885592">
      <w:pPr>
        <w:spacing w:line="240" w:lineRule="auto"/>
        <w:rPr>
          <w:sz w:val="20"/>
          <w:szCs w:val="20"/>
        </w:rPr>
      </w:pPr>
    </w:p>
    <w:p w14:paraId="2F5E95EB" w14:textId="77777777" w:rsidR="00885592" w:rsidRDefault="007345CB" w:rsidP="00885592">
      <w:pPr>
        <w:pStyle w:val="ListParagraph"/>
        <w:numPr>
          <w:ilvl w:val="0"/>
          <w:numId w:val="1"/>
        </w:numPr>
        <w:spacing w:line="240" w:lineRule="auto"/>
        <w:rPr>
          <w:sz w:val="20"/>
          <w:szCs w:val="20"/>
        </w:rPr>
      </w:pPr>
      <w:r>
        <w:rPr>
          <w:sz w:val="20"/>
          <w:szCs w:val="20"/>
        </w:rPr>
        <w:t>Attention to the supervisory alliance and any actual or potential threats or ruptures and boundary issues</w:t>
      </w:r>
      <w:r w:rsidR="00885592">
        <w:rPr>
          <w:sz w:val="20"/>
          <w:szCs w:val="20"/>
        </w:rPr>
        <w:t>; r</w:t>
      </w:r>
      <w:r w:rsidR="00885592" w:rsidRPr="0059654A">
        <w:rPr>
          <w:sz w:val="20"/>
          <w:szCs w:val="20"/>
        </w:rPr>
        <w:t>eflecti</w:t>
      </w:r>
      <w:r w:rsidR="00885592">
        <w:rPr>
          <w:sz w:val="20"/>
          <w:szCs w:val="20"/>
        </w:rPr>
        <w:t>on by the (new) supervisor regarding</w:t>
      </w:r>
      <w:r w:rsidR="00885592" w:rsidRPr="0059654A">
        <w:rPr>
          <w:sz w:val="20"/>
          <w:szCs w:val="20"/>
        </w:rPr>
        <w:t xml:space="preserve"> what is helpful/not helpful</w:t>
      </w:r>
      <w:r w:rsidR="00885592">
        <w:rPr>
          <w:sz w:val="20"/>
          <w:szCs w:val="20"/>
        </w:rPr>
        <w:t xml:space="preserve"> to the supervisee</w:t>
      </w:r>
    </w:p>
    <w:p w14:paraId="5AAA2D57" w14:textId="77777777" w:rsidR="00885592" w:rsidRDefault="00885592" w:rsidP="00885592">
      <w:pPr>
        <w:spacing w:line="240" w:lineRule="auto"/>
        <w:rPr>
          <w:sz w:val="20"/>
          <w:szCs w:val="20"/>
        </w:rPr>
      </w:pPr>
    </w:p>
    <w:p w14:paraId="4D9A3BB2" w14:textId="77777777" w:rsidR="000C1A2B" w:rsidRDefault="000C1A2B" w:rsidP="00885592">
      <w:pPr>
        <w:spacing w:line="240" w:lineRule="auto"/>
        <w:rPr>
          <w:sz w:val="20"/>
          <w:szCs w:val="20"/>
        </w:rPr>
      </w:pPr>
    </w:p>
    <w:p w14:paraId="30F0F461" w14:textId="77777777" w:rsidR="00885592" w:rsidRDefault="00885592" w:rsidP="00885592">
      <w:pPr>
        <w:spacing w:line="240" w:lineRule="auto"/>
        <w:rPr>
          <w:sz w:val="20"/>
          <w:szCs w:val="20"/>
        </w:rPr>
      </w:pPr>
    </w:p>
    <w:p w14:paraId="26DC097A" w14:textId="77777777" w:rsidR="00885592" w:rsidRPr="00885592" w:rsidRDefault="00885592" w:rsidP="00885592">
      <w:pPr>
        <w:spacing w:line="240" w:lineRule="auto"/>
        <w:rPr>
          <w:sz w:val="20"/>
          <w:szCs w:val="20"/>
        </w:rPr>
      </w:pPr>
    </w:p>
    <w:p w14:paraId="626457CC" w14:textId="77777777" w:rsidR="00885592" w:rsidRPr="00885592" w:rsidRDefault="00885592" w:rsidP="00885592">
      <w:pPr>
        <w:pStyle w:val="ListParagraph"/>
        <w:numPr>
          <w:ilvl w:val="0"/>
          <w:numId w:val="1"/>
        </w:numPr>
        <w:spacing w:line="240" w:lineRule="auto"/>
        <w:rPr>
          <w:sz w:val="20"/>
          <w:szCs w:val="20"/>
        </w:rPr>
      </w:pPr>
      <w:r>
        <w:rPr>
          <w:sz w:val="20"/>
          <w:szCs w:val="20"/>
        </w:rPr>
        <w:t>Modelling professional behaviour and dealing with professional issues (including risk, consent and confidentiality).</w:t>
      </w:r>
    </w:p>
    <w:p w14:paraId="3E891C14" w14:textId="77777777" w:rsidR="00FF622D" w:rsidRDefault="00FF622D" w:rsidP="00885592">
      <w:pPr>
        <w:spacing w:line="240" w:lineRule="auto"/>
        <w:rPr>
          <w:sz w:val="20"/>
          <w:szCs w:val="20"/>
        </w:rPr>
      </w:pPr>
    </w:p>
    <w:p w14:paraId="2D07057B" w14:textId="77777777" w:rsidR="000C1A2B" w:rsidRDefault="000C1A2B" w:rsidP="00885592">
      <w:pPr>
        <w:spacing w:line="240" w:lineRule="auto"/>
        <w:rPr>
          <w:sz w:val="20"/>
          <w:szCs w:val="20"/>
        </w:rPr>
      </w:pPr>
    </w:p>
    <w:p w14:paraId="016A0DD7" w14:textId="77777777" w:rsidR="00FF622D" w:rsidRDefault="00FF622D" w:rsidP="00885592">
      <w:pPr>
        <w:spacing w:line="240" w:lineRule="auto"/>
        <w:rPr>
          <w:sz w:val="20"/>
          <w:szCs w:val="20"/>
        </w:rPr>
      </w:pPr>
    </w:p>
    <w:p w14:paraId="5CA18F86" w14:textId="77777777" w:rsidR="000C1A2B" w:rsidRPr="0059654A" w:rsidRDefault="000C1A2B" w:rsidP="00885592">
      <w:pPr>
        <w:spacing w:line="240" w:lineRule="auto"/>
        <w:rPr>
          <w:sz w:val="20"/>
          <w:szCs w:val="20"/>
        </w:rPr>
      </w:pPr>
    </w:p>
    <w:p w14:paraId="3D0BFE25" w14:textId="77777777" w:rsidR="0059654A" w:rsidRPr="00FF622D" w:rsidRDefault="0059654A" w:rsidP="00885592">
      <w:pPr>
        <w:pStyle w:val="ListParagraph"/>
        <w:numPr>
          <w:ilvl w:val="0"/>
          <w:numId w:val="1"/>
        </w:numPr>
        <w:spacing w:line="240" w:lineRule="auto"/>
        <w:rPr>
          <w:sz w:val="20"/>
          <w:szCs w:val="20"/>
        </w:rPr>
      </w:pPr>
      <w:r w:rsidRPr="0059654A">
        <w:rPr>
          <w:sz w:val="20"/>
          <w:szCs w:val="20"/>
        </w:rPr>
        <w:t xml:space="preserve">Provision of a coherent theoretical model (or models) </w:t>
      </w:r>
      <w:r w:rsidR="00520B43">
        <w:rPr>
          <w:sz w:val="20"/>
          <w:szCs w:val="20"/>
        </w:rPr>
        <w:t xml:space="preserve">to </w:t>
      </w:r>
      <w:r w:rsidR="00520B43" w:rsidRPr="0059654A">
        <w:rPr>
          <w:sz w:val="20"/>
          <w:szCs w:val="20"/>
        </w:rPr>
        <w:t xml:space="preserve">the supervisee </w:t>
      </w:r>
      <w:r w:rsidRPr="0059654A">
        <w:rPr>
          <w:sz w:val="20"/>
          <w:szCs w:val="20"/>
        </w:rPr>
        <w:t xml:space="preserve">to support theory </w:t>
      </w:r>
      <w:r w:rsidR="00520B43">
        <w:rPr>
          <w:sz w:val="20"/>
          <w:szCs w:val="20"/>
        </w:rPr>
        <w:t xml:space="preserve">- </w:t>
      </w:r>
      <w:r w:rsidRPr="0059654A">
        <w:rPr>
          <w:sz w:val="20"/>
          <w:szCs w:val="20"/>
        </w:rPr>
        <w:t>practice links</w:t>
      </w:r>
    </w:p>
    <w:p w14:paraId="1021970E" w14:textId="77777777" w:rsidR="00FF622D" w:rsidRDefault="00FF622D" w:rsidP="00885592">
      <w:pPr>
        <w:spacing w:line="240" w:lineRule="auto"/>
        <w:rPr>
          <w:sz w:val="20"/>
          <w:szCs w:val="20"/>
        </w:rPr>
      </w:pPr>
    </w:p>
    <w:p w14:paraId="73AC9DBE" w14:textId="77777777" w:rsidR="00885592" w:rsidRDefault="00885592" w:rsidP="00885592">
      <w:pPr>
        <w:spacing w:line="240" w:lineRule="auto"/>
        <w:rPr>
          <w:sz w:val="20"/>
          <w:szCs w:val="20"/>
        </w:rPr>
      </w:pPr>
    </w:p>
    <w:p w14:paraId="402C81ED" w14:textId="77777777" w:rsidR="000C1A2B" w:rsidRDefault="000C1A2B" w:rsidP="00885592">
      <w:pPr>
        <w:spacing w:line="240" w:lineRule="auto"/>
        <w:rPr>
          <w:sz w:val="20"/>
          <w:szCs w:val="20"/>
        </w:rPr>
      </w:pPr>
    </w:p>
    <w:p w14:paraId="06813D57" w14:textId="77777777" w:rsidR="00FF622D" w:rsidRPr="0059654A" w:rsidRDefault="00FF622D" w:rsidP="00885592">
      <w:pPr>
        <w:spacing w:line="240" w:lineRule="auto"/>
        <w:rPr>
          <w:sz w:val="20"/>
          <w:szCs w:val="20"/>
        </w:rPr>
      </w:pPr>
    </w:p>
    <w:p w14:paraId="271AD6B9" w14:textId="77777777" w:rsidR="0059654A" w:rsidRPr="00FF622D" w:rsidRDefault="0059654A" w:rsidP="00885592">
      <w:pPr>
        <w:pStyle w:val="ListParagraph"/>
        <w:numPr>
          <w:ilvl w:val="0"/>
          <w:numId w:val="1"/>
        </w:numPr>
        <w:spacing w:line="240" w:lineRule="auto"/>
        <w:rPr>
          <w:sz w:val="20"/>
          <w:szCs w:val="20"/>
        </w:rPr>
      </w:pPr>
      <w:r w:rsidRPr="0059654A">
        <w:rPr>
          <w:sz w:val="20"/>
          <w:szCs w:val="20"/>
        </w:rPr>
        <w:lastRenderedPageBreak/>
        <w:t>Providing sufficient structure in supervision</w:t>
      </w:r>
    </w:p>
    <w:p w14:paraId="4BAC3FD0" w14:textId="77777777" w:rsidR="0059654A" w:rsidRDefault="0059654A" w:rsidP="00885592">
      <w:pPr>
        <w:spacing w:line="240" w:lineRule="auto"/>
        <w:rPr>
          <w:sz w:val="20"/>
          <w:szCs w:val="20"/>
        </w:rPr>
      </w:pPr>
    </w:p>
    <w:p w14:paraId="2A18E8C7" w14:textId="77777777" w:rsidR="00FF622D" w:rsidRDefault="00FF622D" w:rsidP="00885592">
      <w:pPr>
        <w:spacing w:line="240" w:lineRule="auto"/>
        <w:rPr>
          <w:sz w:val="20"/>
          <w:szCs w:val="20"/>
        </w:rPr>
      </w:pPr>
    </w:p>
    <w:p w14:paraId="18A6E872" w14:textId="77777777" w:rsidR="000C1A2B" w:rsidRDefault="000C1A2B" w:rsidP="00885592">
      <w:pPr>
        <w:spacing w:line="240" w:lineRule="auto"/>
        <w:rPr>
          <w:sz w:val="20"/>
          <w:szCs w:val="20"/>
        </w:rPr>
      </w:pPr>
    </w:p>
    <w:p w14:paraId="56302232" w14:textId="77777777" w:rsidR="00FF622D" w:rsidRPr="0059654A" w:rsidRDefault="00FF622D" w:rsidP="00885592">
      <w:pPr>
        <w:spacing w:line="240" w:lineRule="auto"/>
        <w:rPr>
          <w:sz w:val="20"/>
          <w:szCs w:val="20"/>
        </w:rPr>
      </w:pPr>
    </w:p>
    <w:p w14:paraId="0F9CCEA1" w14:textId="77777777" w:rsidR="0059654A" w:rsidRPr="00FF622D" w:rsidRDefault="0059654A" w:rsidP="00885592">
      <w:pPr>
        <w:pStyle w:val="ListParagraph"/>
        <w:numPr>
          <w:ilvl w:val="0"/>
          <w:numId w:val="1"/>
        </w:numPr>
        <w:spacing w:line="240" w:lineRule="auto"/>
        <w:rPr>
          <w:sz w:val="20"/>
          <w:szCs w:val="20"/>
        </w:rPr>
      </w:pPr>
      <w:r w:rsidRPr="0059654A">
        <w:rPr>
          <w:sz w:val="20"/>
          <w:szCs w:val="20"/>
        </w:rPr>
        <w:t>Making a difference to the supervisee’s clients/service users</w:t>
      </w:r>
    </w:p>
    <w:p w14:paraId="0DAFB0A3" w14:textId="77777777" w:rsidR="0059654A" w:rsidRDefault="0059654A" w:rsidP="00885592">
      <w:pPr>
        <w:pStyle w:val="ListParagraph"/>
        <w:spacing w:line="240" w:lineRule="auto"/>
        <w:rPr>
          <w:sz w:val="20"/>
          <w:szCs w:val="20"/>
        </w:rPr>
      </w:pPr>
    </w:p>
    <w:p w14:paraId="28180EE5" w14:textId="77777777" w:rsidR="00FF622D" w:rsidRDefault="00FF622D" w:rsidP="00885592">
      <w:pPr>
        <w:pStyle w:val="ListParagraph"/>
        <w:spacing w:line="240" w:lineRule="auto"/>
        <w:rPr>
          <w:sz w:val="20"/>
          <w:szCs w:val="20"/>
        </w:rPr>
      </w:pPr>
    </w:p>
    <w:p w14:paraId="3E002B14" w14:textId="77777777" w:rsidR="00FF622D" w:rsidRDefault="00FF622D" w:rsidP="00885592">
      <w:pPr>
        <w:pStyle w:val="ListParagraph"/>
        <w:spacing w:line="240" w:lineRule="auto"/>
        <w:rPr>
          <w:sz w:val="20"/>
          <w:szCs w:val="20"/>
        </w:rPr>
      </w:pPr>
    </w:p>
    <w:p w14:paraId="27816779" w14:textId="77777777" w:rsidR="00FF622D" w:rsidRPr="0059654A" w:rsidRDefault="00FF622D" w:rsidP="00885592">
      <w:pPr>
        <w:pStyle w:val="ListParagraph"/>
        <w:spacing w:line="240" w:lineRule="auto"/>
        <w:rPr>
          <w:sz w:val="20"/>
          <w:szCs w:val="20"/>
        </w:rPr>
      </w:pPr>
    </w:p>
    <w:p w14:paraId="2A6B5231" w14:textId="77777777" w:rsidR="0059654A" w:rsidRDefault="0059654A" w:rsidP="00885592">
      <w:pPr>
        <w:pStyle w:val="ListParagraph"/>
        <w:spacing w:line="240" w:lineRule="auto"/>
        <w:rPr>
          <w:sz w:val="20"/>
          <w:szCs w:val="20"/>
        </w:rPr>
      </w:pPr>
    </w:p>
    <w:p w14:paraId="723CF558" w14:textId="77777777" w:rsidR="000C1A2B" w:rsidRPr="0059654A" w:rsidRDefault="000C1A2B" w:rsidP="00885592">
      <w:pPr>
        <w:pStyle w:val="ListParagraph"/>
        <w:spacing w:line="240" w:lineRule="auto"/>
        <w:rPr>
          <w:sz w:val="20"/>
          <w:szCs w:val="20"/>
        </w:rPr>
      </w:pPr>
    </w:p>
    <w:p w14:paraId="279D1F1D" w14:textId="77777777" w:rsidR="0059654A" w:rsidRPr="0059654A" w:rsidRDefault="0059654A" w:rsidP="00885592">
      <w:pPr>
        <w:pStyle w:val="ListParagraph"/>
        <w:spacing w:line="240" w:lineRule="auto"/>
        <w:rPr>
          <w:b/>
          <w:bCs/>
          <w:sz w:val="20"/>
          <w:szCs w:val="20"/>
        </w:rPr>
      </w:pPr>
    </w:p>
    <w:p w14:paraId="51BF75F9" w14:textId="77777777" w:rsidR="0059654A" w:rsidRPr="0059654A" w:rsidRDefault="0059654A" w:rsidP="00885592">
      <w:pPr>
        <w:pStyle w:val="ListParagraph"/>
        <w:numPr>
          <w:ilvl w:val="0"/>
          <w:numId w:val="1"/>
        </w:numPr>
        <w:spacing w:line="240" w:lineRule="auto"/>
        <w:rPr>
          <w:sz w:val="20"/>
          <w:szCs w:val="20"/>
        </w:rPr>
      </w:pPr>
      <w:r w:rsidRPr="0059654A">
        <w:rPr>
          <w:b/>
          <w:bCs/>
          <w:sz w:val="20"/>
          <w:szCs w:val="20"/>
        </w:rPr>
        <w:t>Please comment on any actions agreed following this feedback</w:t>
      </w:r>
    </w:p>
    <w:sectPr w:rsidR="0059654A" w:rsidRPr="0059654A" w:rsidSect="00D95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E2CCA"/>
    <w:multiLevelType w:val="hybridMultilevel"/>
    <w:tmpl w:val="03506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B"/>
    <w:rsid w:val="000342F9"/>
    <w:rsid w:val="000361EC"/>
    <w:rsid w:val="000C1A2B"/>
    <w:rsid w:val="00176FD3"/>
    <w:rsid w:val="0021722B"/>
    <w:rsid w:val="00436857"/>
    <w:rsid w:val="004A6E4B"/>
    <w:rsid w:val="00520B43"/>
    <w:rsid w:val="0059654A"/>
    <w:rsid w:val="005B4593"/>
    <w:rsid w:val="006A389D"/>
    <w:rsid w:val="007345CB"/>
    <w:rsid w:val="0074324B"/>
    <w:rsid w:val="00784714"/>
    <w:rsid w:val="007A7EE8"/>
    <w:rsid w:val="007F0EC5"/>
    <w:rsid w:val="00865F08"/>
    <w:rsid w:val="00885592"/>
    <w:rsid w:val="009E6723"/>
    <w:rsid w:val="00A229A0"/>
    <w:rsid w:val="00A8323B"/>
    <w:rsid w:val="00C25EC1"/>
    <w:rsid w:val="00C32872"/>
    <w:rsid w:val="00D21664"/>
    <w:rsid w:val="00D432C7"/>
    <w:rsid w:val="00D95EB9"/>
    <w:rsid w:val="00DA3051"/>
    <w:rsid w:val="00F67B11"/>
    <w:rsid w:val="00FF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683"/>
  <w15:docId w15:val="{294395FA-AF90-4122-847A-A456BC07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23"/>
    <w:rPr>
      <w:color w:val="0000FF" w:themeColor="hyperlink"/>
      <w:u w:val="single"/>
    </w:rPr>
  </w:style>
  <w:style w:type="paragraph" w:styleId="ListParagraph">
    <w:name w:val="List Paragraph"/>
    <w:basedOn w:val="Normal"/>
    <w:uiPriority w:val="34"/>
    <w:qFormat/>
    <w:rsid w:val="0059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ldyard@sheffiel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smith@leeds.ac.uk" TargetMode="External"/><Relationship Id="rId4" Type="http://schemas.openxmlformats.org/officeDocument/2006/relationships/numbering" Target="numbering.xml"/><Relationship Id="rId9" Type="http://schemas.openxmlformats.org/officeDocument/2006/relationships/hyperlink" Target="mailto:A.Gupta@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2" ma:contentTypeDescription="Create a new document." ma:contentTypeScope="" ma:versionID="df77f15012bc95813ac5fffe7a6533fa">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fa43438261da54e0e40c76e4297002bd"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539DA-73C7-4F4E-83EF-16F824E0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5A7E8-4F45-4C0B-944D-344F90E209BF}">
  <ds:schemaRefs>
    <ds:schemaRef ds:uri="http://schemas.microsoft.com/sharepoint/v3/contenttype/forms"/>
  </ds:schemaRefs>
</ds:datastoreItem>
</file>

<file path=customXml/itemProps3.xml><?xml version="1.0" encoding="utf-8"?>
<ds:datastoreItem xmlns:ds="http://schemas.openxmlformats.org/officeDocument/2006/customXml" ds:itemID="{D36C519C-0D3E-4B43-9F86-3BFDC3315FD3}">
  <ds:schemaRefs>
    <ds:schemaRef ds:uri="2b877f72-445f-4751-8c64-2c1514ecb3e6"/>
    <ds:schemaRef ds:uri="http://purl.org/dc/dcmitype/"/>
    <ds:schemaRef ds:uri="http://schemas.microsoft.com/office/2006/documentManagement/types"/>
    <ds:schemaRef ds:uri="http://purl.org/dc/elements/1.1/"/>
    <ds:schemaRef ds:uri="http://schemas.microsoft.com/office/2006/metadata/properties"/>
    <ds:schemaRef ds:uri="645f78e5-0c7e-4692-a4bf-b787913a6dc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medtmi</dc:creator>
  <cp:lastModifiedBy>Sarah Snowden</cp:lastModifiedBy>
  <cp:revision>2</cp:revision>
  <cp:lastPrinted>2013-09-09T09:54:00Z</cp:lastPrinted>
  <dcterms:created xsi:type="dcterms:W3CDTF">2020-07-28T11:27:00Z</dcterms:created>
  <dcterms:modified xsi:type="dcterms:W3CDTF">2020-07-28T11:27:00Z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0x010100BCC7ACD3774C9942BAFCFB2451E5D622</vt:lpwstr>
  </property>
</Properties>
</file>