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4F" w:rsidRPr="00C21811" w:rsidRDefault="00ED724F" w:rsidP="00604B41">
      <w:pPr>
        <w:jc w:val="center"/>
        <w:rPr>
          <w:b/>
          <w:bCs/>
        </w:rPr>
      </w:pPr>
      <w:r w:rsidRPr="00C21811">
        <w:rPr>
          <w:b/>
          <w:bCs/>
        </w:rPr>
        <w:t>Clinical Psychology Training Programme - University of Leeds</w:t>
      </w:r>
    </w:p>
    <w:p w:rsidR="00604B41" w:rsidRPr="00C21811" w:rsidRDefault="00604B41" w:rsidP="00604B41">
      <w:pPr>
        <w:jc w:val="center"/>
        <w:rPr>
          <w:b/>
          <w:bCs/>
        </w:rPr>
      </w:pPr>
    </w:p>
    <w:p w:rsidR="00604B41" w:rsidRPr="00C21811" w:rsidRDefault="00604B41" w:rsidP="00604B41">
      <w:pPr>
        <w:jc w:val="center"/>
        <w:rPr>
          <w:b/>
          <w:bCs/>
        </w:rPr>
      </w:pPr>
      <w:r w:rsidRPr="00C21811">
        <w:rPr>
          <w:b/>
          <w:bCs/>
        </w:rPr>
        <w:t>Contracting in Supervision</w:t>
      </w:r>
    </w:p>
    <w:p w:rsidR="00604B41" w:rsidRDefault="00604B41" w:rsidP="00604B41"/>
    <w:p w:rsidR="004F09FC" w:rsidRDefault="00604B41" w:rsidP="00604B41">
      <w:pPr>
        <w:jc w:val="both"/>
      </w:pPr>
      <w:r>
        <w:t xml:space="preserve">The Placement Assessment Form includes a section on ‘Contracting’ for each of the 10 Competency Areas within which priorities and agreements can be identified and recorded.  The purpose of this document is to highlight a number of areas that you might like to consider when planning and reviewing </w:t>
      </w:r>
      <w:r w:rsidRPr="004F09FC">
        <w:rPr>
          <w:b/>
          <w:i/>
          <w:iCs/>
        </w:rPr>
        <w:t>supervision</w:t>
      </w:r>
      <w:r>
        <w:t xml:space="preserve"> arrangements.  </w:t>
      </w:r>
      <w:r w:rsidRPr="003F2183">
        <w:rPr>
          <w:b/>
          <w:bCs/>
          <w:u w:val="single"/>
        </w:rPr>
        <w:t>This is supplementary to the PAF and is optional</w:t>
      </w:r>
      <w:r>
        <w:t xml:space="preserve"> (</w:t>
      </w:r>
      <w:r w:rsidR="004F09FC">
        <w:t xml:space="preserve">you can upload it to the documents area of </w:t>
      </w:r>
      <w:proofErr w:type="spellStart"/>
      <w:r w:rsidR="004F09FC">
        <w:t>PebblePad</w:t>
      </w:r>
      <w:proofErr w:type="spellEnd"/>
      <w:r w:rsidR="004F09FC">
        <w:t xml:space="preserve"> if required</w:t>
      </w:r>
      <w:r>
        <w:t xml:space="preserve">).  It has been produced in response to requests </w:t>
      </w:r>
      <w:r w:rsidR="004F09FC">
        <w:t>trainee clinical psychologists</w:t>
      </w:r>
      <w:r>
        <w:t xml:space="preserve"> and supervisors</w:t>
      </w:r>
      <w:r w:rsidR="004F09FC">
        <w:t xml:space="preserve">.  </w:t>
      </w:r>
    </w:p>
    <w:p w:rsidR="00604B41" w:rsidRDefault="004F09FC" w:rsidP="00604B41">
      <w:pPr>
        <w:jc w:val="both"/>
      </w:pPr>
      <w:r>
        <w:t>This is intended to be a starting point – it can be added to or amended by trainees or supervisors as needed</w:t>
      </w:r>
    </w:p>
    <w:p w:rsidR="00604B41" w:rsidRDefault="00604B41" w:rsidP="00604B41">
      <w:pPr>
        <w:jc w:val="both"/>
      </w:pPr>
    </w:p>
    <w:p w:rsidR="00604B41" w:rsidRDefault="00604B41" w:rsidP="00604B41">
      <w:pPr>
        <w:jc w:val="center"/>
        <w:rPr>
          <w:i/>
          <w:iCs/>
          <w:sz w:val="20"/>
          <w:szCs w:val="20"/>
        </w:rPr>
      </w:pPr>
      <w:r w:rsidRPr="00B12275">
        <w:rPr>
          <w:i/>
          <w:iCs/>
          <w:sz w:val="20"/>
          <w:szCs w:val="20"/>
        </w:rPr>
        <w:t xml:space="preserve">Please consider the following and record agreements where necessary – it may be more practical to type into the electronic version of this document available on </w:t>
      </w:r>
      <w:proofErr w:type="spellStart"/>
      <w:r w:rsidR="004F09FC">
        <w:rPr>
          <w:i/>
          <w:iCs/>
          <w:sz w:val="20"/>
          <w:szCs w:val="20"/>
        </w:rPr>
        <w:t>PebblePad</w:t>
      </w:r>
      <w:proofErr w:type="spellEnd"/>
      <w:r w:rsidR="004F09FC">
        <w:rPr>
          <w:i/>
          <w:iCs/>
          <w:sz w:val="20"/>
          <w:szCs w:val="20"/>
        </w:rPr>
        <w:t xml:space="preserve"> via the Extranet</w:t>
      </w:r>
      <w:r w:rsidR="00EC79B7">
        <w:rPr>
          <w:i/>
          <w:iCs/>
          <w:sz w:val="20"/>
          <w:szCs w:val="20"/>
        </w:rPr>
        <w:t xml:space="preserve"> </w:t>
      </w:r>
    </w:p>
    <w:p w:rsidR="00062D1D" w:rsidRDefault="00062D1D" w:rsidP="00604B41">
      <w:pPr>
        <w:jc w:val="center"/>
      </w:pPr>
    </w:p>
    <w:p w:rsidR="00604B41" w:rsidRPr="00C841F3" w:rsidRDefault="00604B41" w:rsidP="00604B41">
      <w:pPr>
        <w:rPr>
          <w:b/>
          <w:bCs/>
          <w:i/>
          <w:iCs/>
        </w:rPr>
      </w:pPr>
      <w:r w:rsidRPr="00C841F3">
        <w:rPr>
          <w:b/>
          <w:bCs/>
          <w:i/>
          <w:iCs/>
        </w:rPr>
        <w:t>Practicalities</w:t>
      </w:r>
    </w:p>
    <w:p w:rsidR="00604B41" w:rsidRDefault="00604B41" w:rsidP="00604B41"/>
    <w:p w:rsidR="00604B41" w:rsidRPr="004F09FC" w:rsidRDefault="00604B41" w:rsidP="00604B41">
      <w:pPr>
        <w:rPr>
          <w:sz w:val="20"/>
        </w:rPr>
      </w:pPr>
      <w:r>
        <w:t>Time, Frequency and Duration of Supervision</w:t>
      </w:r>
      <w:r w:rsidR="004F09FC">
        <w:t xml:space="preserve"> </w:t>
      </w:r>
      <w:r w:rsidR="004F09FC" w:rsidRPr="004F09FC">
        <w:rPr>
          <w:sz w:val="20"/>
        </w:rPr>
        <w:t>(minimum 1 hour per week, BPS Guidelines)</w:t>
      </w:r>
    </w:p>
    <w:p w:rsidR="00604B41" w:rsidRDefault="00604B41" w:rsidP="00604B41"/>
    <w:p w:rsidR="00604B41" w:rsidRDefault="00604B41" w:rsidP="00604B41"/>
    <w:p w:rsidR="00604B41" w:rsidRDefault="00604B41" w:rsidP="00604B41">
      <w:r>
        <w:t>Other opportunities for contact between Supervisor and Supervisee</w:t>
      </w:r>
      <w:r w:rsidR="004F09FC">
        <w:t xml:space="preserve"> </w:t>
      </w:r>
      <w:r w:rsidR="004F09FC" w:rsidRPr="004F09FC">
        <w:rPr>
          <w:sz w:val="20"/>
        </w:rPr>
        <w:t>(observations, shadowing, joint work etc. a further 2 hours each week, BPS Guidelines)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 xml:space="preserve">Availability of other supervisors </w:t>
      </w:r>
      <w:r w:rsidRPr="004F09FC">
        <w:rPr>
          <w:sz w:val="20"/>
        </w:rPr>
        <w:t>(in the absence of named placement supervisors)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Caseload/workload: type, size and range</w:t>
      </w:r>
      <w:r w:rsidR="004F09FC">
        <w:t xml:space="preserve"> </w:t>
      </w:r>
      <w:r w:rsidR="004F09FC" w:rsidRPr="004F09FC">
        <w:rPr>
          <w:sz w:val="20"/>
        </w:rPr>
        <w:t>(minimum 6 weekly contacts recommended, adjusted for stage of training, complexity, other commitments)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Pr="004F09FC" w:rsidRDefault="00604B41" w:rsidP="00604B41">
      <w:pPr>
        <w:rPr>
          <w:sz w:val="20"/>
        </w:rPr>
      </w:pPr>
      <w:r>
        <w:t xml:space="preserve">What </w:t>
      </w:r>
      <w:r w:rsidR="004F09FC">
        <w:t>will</w:t>
      </w:r>
      <w:r>
        <w:t xml:space="preserve"> be included in supervision? </w:t>
      </w:r>
      <w:r w:rsidRPr="004F09FC">
        <w:rPr>
          <w:sz w:val="20"/>
        </w:rPr>
        <w:t>(</w:t>
      </w:r>
      <w:proofErr w:type="gramStart"/>
      <w:r w:rsidRPr="004F09FC">
        <w:rPr>
          <w:sz w:val="20"/>
        </w:rPr>
        <w:t>e.g</w:t>
      </w:r>
      <w:proofErr w:type="gramEnd"/>
      <w:r w:rsidRPr="004F09FC">
        <w:rPr>
          <w:sz w:val="20"/>
        </w:rPr>
        <w:t xml:space="preserve">. </w:t>
      </w:r>
      <w:r w:rsidR="004F09FC" w:rsidRPr="004F09FC">
        <w:rPr>
          <w:sz w:val="20"/>
        </w:rPr>
        <w:t xml:space="preserve">focus on </w:t>
      </w:r>
      <w:r w:rsidRPr="004F09FC">
        <w:rPr>
          <w:sz w:val="20"/>
        </w:rPr>
        <w:t>direct client contact, reflections, discussions regarding theory/models, modelling and role play, team issues, service development issues)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 xml:space="preserve">How will theory-practice links be supported </w:t>
      </w:r>
      <w:r w:rsidRPr="004F09FC">
        <w:rPr>
          <w:sz w:val="20"/>
        </w:rPr>
        <w:t>(e.g. reading, observations of supervisor?)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 xml:space="preserve">What access to work will there be </w:t>
      </w:r>
      <w:r w:rsidRPr="004F09FC">
        <w:rPr>
          <w:sz w:val="20"/>
        </w:rPr>
        <w:t>(e.g. direct observation, joint work, audio and video recordings)?</w:t>
      </w:r>
      <w:r>
        <w:t xml:space="preserve">  How will these be used in supervision?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[In the case of having two or more supervisors – how will communication between parties be managed?]</w:t>
      </w:r>
    </w:p>
    <w:p w:rsidR="00604B41" w:rsidRDefault="00604B41" w:rsidP="00604B41"/>
    <w:p w:rsidR="00604B41" w:rsidRPr="00C841F3" w:rsidRDefault="00604B41" w:rsidP="00604B41">
      <w:pPr>
        <w:rPr>
          <w:b/>
          <w:bCs/>
          <w:i/>
          <w:iCs/>
        </w:rPr>
      </w:pPr>
      <w:r w:rsidRPr="00C841F3">
        <w:rPr>
          <w:b/>
          <w:bCs/>
          <w:i/>
          <w:iCs/>
        </w:rPr>
        <w:t>Process issues in Supervision</w:t>
      </w:r>
    </w:p>
    <w:p w:rsidR="00604B41" w:rsidRDefault="00604B41" w:rsidP="00604B41"/>
    <w:p w:rsidR="00604B41" w:rsidRDefault="00604B41" w:rsidP="00604B41">
      <w:r>
        <w:t xml:space="preserve">Will supervision be based on a particular model (of supervision </w:t>
      </w:r>
      <w:r w:rsidR="00062D1D">
        <w:t>and/</w:t>
      </w:r>
      <w:r>
        <w:t>or of therapy)?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What expectations are there regarding supervision (e.g. level of detail, level of autonomy, implicit rules of working, what you value or dislike in supervision?)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How might previous experiences of supervision impact on this relationship?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How will feedback be sought and how will it be given (including constructive challenge)?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How will ruptures be managed (including contact with Clinical Tutors)?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What confidentiality boundaries are there, and how will they be managed?</w:t>
      </w:r>
    </w:p>
    <w:p w:rsidR="00604B41" w:rsidRDefault="00604B41" w:rsidP="00604B41"/>
    <w:p w:rsidR="00604B41" w:rsidRDefault="00604B41" w:rsidP="00604B41"/>
    <w:p w:rsidR="00062D1D" w:rsidRDefault="00062D1D" w:rsidP="00604B41"/>
    <w:p w:rsidR="00604B41" w:rsidRDefault="00062D1D" w:rsidP="00604B41">
      <w:r>
        <w:t>How will cultural humility, and issues of sameness and difference be included in supervision?</w:t>
      </w:r>
    </w:p>
    <w:p w:rsidR="00062D1D" w:rsidRDefault="00062D1D" w:rsidP="00604B41"/>
    <w:p w:rsidR="00062D1D" w:rsidRDefault="00062D1D" w:rsidP="00604B41"/>
    <w:p w:rsidR="00062D1D" w:rsidRDefault="00062D1D" w:rsidP="00604B41"/>
    <w:p w:rsidR="00604B41" w:rsidRDefault="00604B41" w:rsidP="00604B41">
      <w:r>
        <w:t>How will personal issues (including transference and counter-transference) be dealt with in supervision?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What are the impacts of the developmental stage and learning style of the Supervisee and of the interpersonal styles of both Supervisor and Supervisee?</w:t>
      </w:r>
    </w:p>
    <w:p w:rsidR="00604B41" w:rsidRDefault="00604B41" w:rsidP="00604B41"/>
    <w:p w:rsidR="00604B41" w:rsidRDefault="00604B41" w:rsidP="00604B41"/>
    <w:p w:rsidR="00604B41" w:rsidRDefault="00604B41" w:rsidP="00604B41"/>
    <w:p w:rsidR="00604B41" w:rsidRDefault="00604B41" w:rsidP="00604B41">
      <w:r>
        <w:t>How and when will issues of evaluation be dealt with?</w:t>
      </w:r>
    </w:p>
    <w:p w:rsidR="00604B41" w:rsidRDefault="00604B41" w:rsidP="00604B41"/>
    <w:p w:rsidR="00062D1D" w:rsidRDefault="00062D1D" w:rsidP="00604B41"/>
    <w:p w:rsidR="00062D1D" w:rsidRDefault="00062D1D" w:rsidP="00604B41"/>
    <w:p w:rsidR="00062D1D" w:rsidRDefault="00062D1D" w:rsidP="00604B41">
      <w:r>
        <w:t>If any concerns arise from either party how will these be raised and managed?</w:t>
      </w:r>
    </w:p>
    <w:p w:rsidR="00604B41" w:rsidRDefault="00604B41" w:rsidP="00604B41"/>
    <w:p w:rsidR="00062D1D" w:rsidRDefault="00062D1D" w:rsidP="00604B41"/>
    <w:p w:rsidR="00604B41" w:rsidRDefault="00604B41" w:rsidP="00604B41"/>
    <w:p w:rsidR="00604B41" w:rsidRDefault="00604B41" w:rsidP="00604B41">
      <w:r>
        <w:t>When will these arrangements be reviewed?</w:t>
      </w:r>
      <w:r w:rsidR="00062D1D">
        <w:t xml:space="preserve"> (</w:t>
      </w:r>
      <w:proofErr w:type="gramStart"/>
      <w:r w:rsidR="00062D1D">
        <w:t>e.g</w:t>
      </w:r>
      <w:proofErr w:type="gramEnd"/>
      <w:r w:rsidR="00062D1D">
        <w:t>. prior to MPV)</w:t>
      </w:r>
    </w:p>
    <w:p w:rsidR="00604B41" w:rsidRDefault="00604B41" w:rsidP="00604B41"/>
    <w:p w:rsidR="00604B41" w:rsidRDefault="00604B41" w:rsidP="00604B41"/>
    <w:p w:rsidR="00604B41" w:rsidRDefault="00604B41" w:rsidP="00604B41">
      <w:r w:rsidRPr="00C841F3">
        <w:rPr>
          <w:b/>
          <w:bCs/>
        </w:rPr>
        <w:t>Supervisee</w:t>
      </w:r>
      <w:r>
        <w:tab/>
      </w:r>
      <w:r>
        <w:tab/>
        <w:t>__________________________</w:t>
      </w:r>
    </w:p>
    <w:p w:rsidR="00604B41" w:rsidRDefault="00604B41" w:rsidP="00604B41"/>
    <w:p w:rsidR="00604B41" w:rsidRDefault="00604B41" w:rsidP="00604B41">
      <w:r w:rsidRPr="00C841F3">
        <w:rPr>
          <w:b/>
          <w:bCs/>
        </w:rPr>
        <w:t>Supervisor</w:t>
      </w:r>
      <w:r>
        <w:tab/>
      </w:r>
      <w:r>
        <w:tab/>
        <w:t>__________________________</w:t>
      </w:r>
    </w:p>
    <w:p w:rsidR="00604B41" w:rsidRDefault="00604B41" w:rsidP="00604B41"/>
    <w:p w:rsidR="00604B41" w:rsidRDefault="00604B41" w:rsidP="00604B41">
      <w:r>
        <w:t>Date</w:t>
      </w:r>
      <w:r>
        <w:tab/>
      </w:r>
      <w:r>
        <w:tab/>
      </w:r>
      <w:r>
        <w:tab/>
        <w:t>__________________________</w:t>
      </w:r>
    </w:p>
    <w:sectPr w:rsidR="00604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FBA"/>
    <w:multiLevelType w:val="hybridMultilevel"/>
    <w:tmpl w:val="7760FFC6"/>
    <w:lvl w:ilvl="0" w:tplc="F566E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6C6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2F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B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6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2A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43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2E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8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3F12"/>
    <w:multiLevelType w:val="hybridMultilevel"/>
    <w:tmpl w:val="AB2888A0"/>
    <w:lvl w:ilvl="0" w:tplc="CF8A7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C18CE">
      <w:start w:val="1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2A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81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E1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0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2B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D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81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E6"/>
    <w:rsid w:val="00062D1D"/>
    <w:rsid w:val="00381EAF"/>
    <w:rsid w:val="004F09FC"/>
    <w:rsid w:val="00604B41"/>
    <w:rsid w:val="00715F41"/>
    <w:rsid w:val="008C4DD1"/>
    <w:rsid w:val="008D7947"/>
    <w:rsid w:val="00EC79B7"/>
    <w:rsid w:val="00ED724F"/>
    <w:rsid w:val="00F427F1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1DC8C"/>
  <w15:chartTrackingRefBased/>
  <w15:docId w15:val="{3B5B1EA1-2B9A-4ADC-A456-66E6D47E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Contracting in Supervision</vt:lpstr>
    </vt:vector>
  </TitlesOfParts>
  <Company>University of Leeds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Contracting in Supervision</dc:title>
  <dc:subject/>
  <dc:creator>ISS</dc:creator>
  <cp:keywords/>
  <cp:lastModifiedBy>Tomas Isherwood</cp:lastModifiedBy>
  <cp:revision>2</cp:revision>
  <dcterms:created xsi:type="dcterms:W3CDTF">2023-11-01T19:49:00Z</dcterms:created>
  <dcterms:modified xsi:type="dcterms:W3CDTF">2023-11-01T19:49:00Z</dcterms:modified>
</cp:coreProperties>
</file>