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B54E3" w14:textId="77777777" w:rsidR="001A3C5E" w:rsidRDefault="001A3C5E" w:rsidP="001A3C5E">
      <w:pPr>
        <w:pStyle w:val="BodyText"/>
        <w:spacing w:after="540" w:line="240" w:lineRule="auto"/>
        <w:jc w:val="center"/>
        <w:rPr>
          <w:sz w:val="24"/>
          <w:szCs w:val="24"/>
        </w:rPr>
      </w:pPr>
      <w:r>
        <w:rPr>
          <w:rStyle w:val="BodyTextChar"/>
          <w:b/>
          <w:bCs/>
          <w:sz w:val="24"/>
          <w:szCs w:val="24"/>
        </w:rPr>
        <w:t>Appendix 2: Clarifying Values</w:t>
      </w:r>
    </w:p>
    <w:p w14:paraId="1984695A" w14:textId="77777777" w:rsidR="001A3C5E" w:rsidRDefault="001A3C5E" w:rsidP="001A3C5E">
      <w:pPr>
        <w:jc w:val="both"/>
        <w:rPr>
          <w:sz w:val="2"/>
          <w:szCs w:val="2"/>
        </w:rPr>
      </w:pPr>
      <w:r>
        <w:rPr>
          <w:noProof/>
        </w:rPr>
        <w:drawing>
          <wp:inline distT="0" distB="0" distL="0" distR="0" wp14:anchorId="3C88D00C" wp14:editId="1A1A7235">
            <wp:extent cx="5458570" cy="5278065"/>
            <wp:effectExtent l="0" t="0" r="8890" b="0"/>
            <wp:docPr id="33" name="Picutre 33" descr="The list of values include: intimate relationships, parenting, other family relationships, friendship/social relations, employment/career, learning, recreation and leisure, spirituality, citizenship, health and well-being."/>
            <wp:cNvGraphicFramePr/>
            <a:graphic xmlns:a="http://schemas.openxmlformats.org/drawingml/2006/main">
              <a:graphicData uri="http://schemas.openxmlformats.org/drawingml/2006/picture">
                <pic:pic xmlns:pic="http://schemas.openxmlformats.org/drawingml/2006/picture">
                  <pic:nvPicPr>
                    <pic:cNvPr id="33" name="Picutre 33" descr="The list of values include: intimate relationships, parenting, other family relationships, friendship/social relations, employment/career, learning, recreation and leisure, spirituality, citizenship, health and well-being."/>
                    <pic:cNvPicPr/>
                  </pic:nvPicPr>
                  <pic:blipFill>
                    <a:blip r:embed="rId7"/>
                    <a:stretch/>
                  </pic:blipFill>
                  <pic:spPr>
                    <a:xfrm>
                      <a:off x="0" y="0"/>
                      <a:ext cx="5466467" cy="5285701"/>
                    </a:xfrm>
                    <a:prstGeom prst="rect">
                      <a:avLst/>
                    </a:prstGeom>
                  </pic:spPr>
                </pic:pic>
              </a:graphicData>
            </a:graphic>
          </wp:inline>
        </w:drawing>
      </w:r>
    </w:p>
    <w:p w14:paraId="07CA4FDB" w14:textId="77777777" w:rsidR="001A3C5E" w:rsidRDefault="001A3C5E" w:rsidP="001A3C5E">
      <w:pPr>
        <w:pStyle w:val="Picturecaption0"/>
      </w:pPr>
      <w:r>
        <w:rPr>
          <w:rStyle w:val="Picturecaption"/>
        </w:rPr>
        <w:t>The sheets you are about to fill in are used to help with clarifying your own personal life values.</w:t>
      </w:r>
    </w:p>
    <w:p w14:paraId="776633D6" w14:textId="77777777" w:rsidR="001A3C5E" w:rsidRDefault="001A3C5E" w:rsidP="001A3C5E">
      <w:pPr>
        <w:spacing w:after="159" w:line="1" w:lineRule="exact"/>
      </w:pPr>
    </w:p>
    <w:p w14:paraId="26DF8A2F" w14:textId="77777777" w:rsidR="001A3C5E" w:rsidRDefault="001A3C5E" w:rsidP="001A3C5E">
      <w:pPr>
        <w:pStyle w:val="BodyText"/>
        <w:spacing w:after="360"/>
      </w:pPr>
      <w:r>
        <w:rPr>
          <w:rStyle w:val="BodyTextChar"/>
        </w:rPr>
        <w:t>They list different areas of life that are valued by most people. It may be that you have values in each of these areas, or you may find that some are more relevant to yourself than others. Focus on any area that is of importance to you. This is not a test to see if you have the “correct” values, they are life areas designed to help you work out what your personal values are. You will be describing the qualities that you would like to be present for you in each area. Describe how you would like to treat people, including yourself, if you had the ideal situation. There is no ‘right’ or ‘wrong’ way to do this, just ‘your way’ so it is OK to use extra sheets of paper if needed.</w:t>
      </w:r>
    </w:p>
    <w:p w14:paraId="1AF8A189" w14:textId="77777777" w:rsidR="001A3C5E" w:rsidRDefault="001A3C5E">
      <w:pPr>
        <w:widowControl/>
        <w:spacing w:after="160" w:line="278" w:lineRule="auto"/>
        <w:rPr>
          <w:rStyle w:val="BodyTextChar"/>
          <w:b/>
          <w:bCs/>
          <w:color w:val="auto"/>
          <w:kern w:val="2"/>
          <w:sz w:val="24"/>
          <w:szCs w:val="24"/>
          <w:lang w:val="en-GB"/>
          <w14:ligatures w14:val="standardContextual"/>
        </w:rPr>
      </w:pPr>
      <w:r>
        <w:rPr>
          <w:rStyle w:val="BodyTextChar"/>
          <w:b/>
          <w:bCs/>
          <w:sz w:val="24"/>
          <w:szCs w:val="24"/>
        </w:rPr>
        <w:br w:type="page"/>
      </w:r>
    </w:p>
    <w:p w14:paraId="68C50736" w14:textId="61ABE838" w:rsidR="001A3C5E" w:rsidRDefault="001A3C5E" w:rsidP="001A3C5E">
      <w:pPr>
        <w:pStyle w:val="BodyText"/>
        <w:spacing w:after="280" w:line="240" w:lineRule="auto"/>
        <w:jc w:val="center"/>
        <w:rPr>
          <w:sz w:val="24"/>
          <w:szCs w:val="24"/>
        </w:rPr>
      </w:pPr>
      <w:r w:rsidRPr="001A3C5E">
        <w:rPr>
          <w:rStyle w:val="Heading1Char"/>
        </w:rPr>
        <w:lastRenderedPageBreak/>
        <w:t>Values Summary Form</w:t>
      </w:r>
      <w:r>
        <w:rPr>
          <w:rStyle w:val="BodyTextChar"/>
          <w:b/>
          <w:bCs/>
          <w:sz w:val="24"/>
          <w:szCs w:val="24"/>
          <w:vertAlign w:val="superscript"/>
        </w:rPr>
        <w:footnoteReference w:id="1"/>
      </w:r>
    </w:p>
    <w:p w14:paraId="69B29029" w14:textId="77777777" w:rsidR="001A3C5E" w:rsidRDefault="001A3C5E" w:rsidP="001A3C5E">
      <w:pPr>
        <w:pStyle w:val="BodyText"/>
        <w:spacing w:after="220" w:line="240" w:lineRule="auto"/>
      </w:pPr>
      <w:r>
        <w:rPr>
          <w:rStyle w:val="BodyTextChar"/>
        </w:rPr>
        <w:t>What do you care about, what would you want to work towards, in the best of all situations?</w:t>
      </w:r>
    </w:p>
    <w:p w14:paraId="0251642B" w14:textId="77777777" w:rsidR="001A3C5E" w:rsidRDefault="001A3C5E" w:rsidP="001A3C5E">
      <w:pPr>
        <w:pStyle w:val="Heading2"/>
      </w:pPr>
      <w:r>
        <w:rPr>
          <w:rStyle w:val="BodyTextChar"/>
          <w:b/>
          <w:bCs/>
        </w:rPr>
        <w:t>Marriage/intimate relationship values:</w:t>
      </w:r>
    </w:p>
    <w:p w14:paraId="077C6EFC" w14:textId="77777777" w:rsidR="001A3C5E" w:rsidRPr="001A3C5E" w:rsidRDefault="001A3C5E" w:rsidP="001A3C5E">
      <w:pPr>
        <w:pStyle w:val="BodyText"/>
        <w:spacing w:after="0" w:line="240" w:lineRule="auto"/>
      </w:pPr>
      <w:r w:rsidRPr="001A3C5E">
        <w:rPr>
          <w:rStyle w:val="BodyTextChar"/>
        </w:rPr>
        <w:t>Importance:</w:t>
      </w:r>
    </w:p>
    <w:p w14:paraId="4BBA7737" w14:textId="77777777" w:rsidR="001A3C5E" w:rsidRPr="001A3C5E" w:rsidRDefault="001A3C5E" w:rsidP="001A3C5E">
      <w:pPr>
        <w:pStyle w:val="BodyText"/>
        <w:spacing w:after="780" w:line="240" w:lineRule="auto"/>
      </w:pPr>
      <w:r w:rsidRPr="001A3C5E">
        <w:rPr>
          <w:rStyle w:val="BodyTextChar"/>
        </w:rPr>
        <w:t>Goals /actions:</w:t>
      </w:r>
    </w:p>
    <w:p w14:paraId="4B7C5642" w14:textId="77777777" w:rsidR="001A3C5E" w:rsidRPr="001A3C5E" w:rsidRDefault="001A3C5E" w:rsidP="001A3C5E">
      <w:pPr>
        <w:pStyle w:val="BodyText"/>
        <w:spacing w:after="500" w:line="252" w:lineRule="auto"/>
      </w:pPr>
      <w:r w:rsidRPr="001A3C5E">
        <w:rPr>
          <w:rStyle w:val="BodyTextChar"/>
        </w:rPr>
        <w:t>Thoughts and emotions that could prevent you from living your values:</w:t>
      </w:r>
    </w:p>
    <w:p w14:paraId="7C05F1FF" w14:textId="77777777" w:rsidR="001A3C5E" w:rsidRPr="001A3C5E" w:rsidRDefault="001A3C5E" w:rsidP="001A3C5E">
      <w:pPr>
        <w:pStyle w:val="BodyText"/>
        <w:spacing w:after="1040" w:line="240" w:lineRule="auto"/>
      </w:pPr>
      <w:r w:rsidRPr="001A3C5E">
        <w:rPr>
          <w:rStyle w:val="BodyTextChar"/>
        </w:rPr>
        <w:t>Write a short paragraph about what it would mean to you to live the value and what it would mean if you didn’t:</w:t>
      </w:r>
    </w:p>
    <w:p w14:paraId="0B21C38B" w14:textId="77777777" w:rsidR="001A3C5E" w:rsidRDefault="001A3C5E" w:rsidP="001A3C5E">
      <w:pPr>
        <w:pStyle w:val="Heading2"/>
      </w:pPr>
      <w:r>
        <w:rPr>
          <w:rStyle w:val="BodyTextChar"/>
          <w:b/>
          <w:bCs/>
        </w:rPr>
        <w:t>Parenting values:</w:t>
      </w:r>
    </w:p>
    <w:p w14:paraId="2957615F" w14:textId="77777777" w:rsidR="001A3C5E" w:rsidRPr="001A3C5E" w:rsidRDefault="001A3C5E" w:rsidP="001A3C5E">
      <w:pPr>
        <w:pStyle w:val="BodyText"/>
        <w:spacing w:after="0" w:line="252" w:lineRule="auto"/>
      </w:pPr>
      <w:r w:rsidRPr="001A3C5E">
        <w:rPr>
          <w:rStyle w:val="BodyTextChar"/>
        </w:rPr>
        <w:t>Importance:</w:t>
      </w:r>
    </w:p>
    <w:p w14:paraId="183F43FE" w14:textId="77777777" w:rsidR="001A3C5E" w:rsidRPr="001A3C5E" w:rsidRDefault="001A3C5E" w:rsidP="001A3C5E">
      <w:pPr>
        <w:pStyle w:val="BodyText"/>
        <w:spacing w:after="780" w:line="252" w:lineRule="auto"/>
      </w:pPr>
      <w:r w:rsidRPr="001A3C5E">
        <w:rPr>
          <w:rStyle w:val="BodyTextChar"/>
        </w:rPr>
        <w:t>Goals /actions:</w:t>
      </w:r>
    </w:p>
    <w:p w14:paraId="4E202FE1" w14:textId="77777777" w:rsidR="001A3C5E" w:rsidRPr="001A3C5E" w:rsidRDefault="001A3C5E" w:rsidP="001A3C5E">
      <w:pPr>
        <w:pStyle w:val="BodyText"/>
        <w:spacing w:after="500" w:line="252" w:lineRule="auto"/>
      </w:pPr>
      <w:r w:rsidRPr="001A3C5E">
        <w:rPr>
          <w:rStyle w:val="BodyTextChar"/>
        </w:rPr>
        <w:t>Thoughts and emotions that could prevent you from living your values:</w:t>
      </w:r>
    </w:p>
    <w:p w14:paraId="43D9A4F4" w14:textId="77777777" w:rsidR="001A3C5E" w:rsidRPr="001A3C5E" w:rsidRDefault="001A3C5E" w:rsidP="001A3C5E">
      <w:pPr>
        <w:pStyle w:val="BodyText"/>
        <w:spacing w:after="780" w:line="254" w:lineRule="auto"/>
      </w:pPr>
      <w:r w:rsidRPr="001A3C5E">
        <w:rPr>
          <w:rStyle w:val="BodyTextChar"/>
        </w:rPr>
        <w:t>Write a short paragraph about what it would mean to you to live the value and what it would mean if you didn’t:</w:t>
      </w:r>
    </w:p>
    <w:p w14:paraId="0F99F2CB" w14:textId="77777777" w:rsidR="001A3C5E" w:rsidRDefault="001A3C5E" w:rsidP="001A3C5E">
      <w:pPr>
        <w:pStyle w:val="Heading2"/>
      </w:pPr>
      <w:r>
        <w:rPr>
          <w:rStyle w:val="BodyTextChar"/>
          <w:b/>
          <w:bCs/>
        </w:rPr>
        <w:t>Other family relationship values:</w:t>
      </w:r>
    </w:p>
    <w:p w14:paraId="20041A88" w14:textId="77777777" w:rsidR="001A3C5E" w:rsidRPr="001A3C5E" w:rsidRDefault="001A3C5E" w:rsidP="001A3C5E">
      <w:pPr>
        <w:pStyle w:val="BodyText"/>
        <w:spacing w:after="0" w:line="252" w:lineRule="auto"/>
      </w:pPr>
      <w:r w:rsidRPr="001A3C5E">
        <w:rPr>
          <w:rStyle w:val="BodyTextChar"/>
        </w:rPr>
        <w:t>Importance:</w:t>
      </w:r>
    </w:p>
    <w:p w14:paraId="587AA381" w14:textId="77777777" w:rsidR="001A3C5E" w:rsidRPr="001A3C5E" w:rsidRDefault="001A3C5E" w:rsidP="001A3C5E">
      <w:pPr>
        <w:pStyle w:val="BodyText"/>
        <w:spacing w:after="780" w:line="252" w:lineRule="auto"/>
      </w:pPr>
      <w:r w:rsidRPr="001A3C5E">
        <w:rPr>
          <w:rStyle w:val="BodyTextChar"/>
        </w:rPr>
        <w:t>Goals /actions:</w:t>
      </w:r>
    </w:p>
    <w:p w14:paraId="73DF6C5E" w14:textId="77777777" w:rsidR="001A3C5E" w:rsidRPr="001A3C5E" w:rsidRDefault="001A3C5E" w:rsidP="001A3C5E">
      <w:pPr>
        <w:pStyle w:val="BodyText"/>
        <w:spacing w:after="500" w:line="252" w:lineRule="auto"/>
      </w:pPr>
      <w:r w:rsidRPr="001A3C5E">
        <w:rPr>
          <w:rStyle w:val="BodyTextChar"/>
        </w:rPr>
        <w:t>Thoughts and emotions that could prevent you from living your values:</w:t>
      </w:r>
    </w:p>
    <w:p w14:paraId="5D4D508D" w14:textId="77777777" w:rsidR="001A3C5E" w:rsidRPr="001A3C5E" w:rsidRDefault="001A3C5E" w:rsidP="001A3C5E">
      <w:pPr>
        <w:pStyle w:val="BodyText"/>
        <w:spacing w:after="1300" w:line="254" w:lineRule="auto"/>
      </w:pPr>
      <w:r w:rsidRPr="001A3C5E">
        <w:rPr>
          <w:rStyle w:val="BodyTextChar"/>
        </w:rPr>
        <w:t>Write a short paragraph about what it would mean to you to live the value and what it would mean if you didn’t:</w:t>
      </w:r>
    </w:p>
    <w:p w14:paraId="7A181B8B" w14:textId="77777777" w:rsidR="001A3C5E" w:rsidRDefault="001A3C5E" w:rsidP="001A3C5E">
      <w:pPr>
        <w:pStyle w:val="Heading2"/>
      </w:pPr>
      <w:r>
        <w:rPr>
          <w:rStyle w:val="BodyTextChar"/>
          <w:b/>
          <w:bCs/>
        </w:rPr>
        <w:lastRenderedPageBreak/>
        <w:t>Friendship / Social Relationship values:</w:t>
      </w:r>
    </w:p>
    <w:p w14:paraId="09E59A09" w14:textId="77777777" w:rsidR="001A3C5E" w:rsidRPr="001A3C5E" w:rsidRDefault="001A3C5E" w:rsidP="001A3C5E">
      <w:pPr>
        <w:pStyle w:val="BodyText"/>
        <w:spacing w:after="0" w:line="254" w:lineRule="auto"/>
      </w:pPr>
      <w:r w:rsidRPr="001A3C5E">
        <w:rPr>
          <w:rStyle w:val="BodyTextChar"/>
        </w:rPr>
        <w:t>Importance:</w:t>
      </w:r>
    </w:p>
    <w:p w14:paraId="48530C88" w14:textId="77777777" w:rsidR="001A3C5E" w:rsidRPr="001A3C5E" w:rsidRDefault="001A3C5E" w:rsidP="001A3C5E">
      <w:pPr>
        <w:pStyle w:val="BodyText"/>
        <w:spacing w:after="760" w:line="254" w:lineRule="auto"/>
      </w:pPr>
      <w:r w:rsidRPr="001A3C5E">
        <w:rPr>
          <w:rStyle w:val="BodyTextChar"/>
        </w:rPr>
        <w:t>Goals /actions:</w:t>
      </w:r>
    </w:p>
    <w:p w14:paraId="35149F43" w14:textId="77777777" w:rsidR="001A3C5E" w:rsidRPr="001A3C5E" w:rsidRDefault="001A3C5E" w:rsidP="001A3C5E">
      <w:pPr>
        <w:pStyle w:val="BodyText"/>
        <w:spacing w:after="500" w:line="254" w:lineRule="auto"/>
      </w:pPr>
      <w:r w:rsidRPr="001A3C5E">
        <w:rPr>
          <w:rStyle w:val="BodyTextChar"/>
        </w:rPr>
        <w:t>Thoughts and emotions that could prevent you from living your values:</w:t>
      </w:r>
    </w:p>
    <w:p w14:paraId="732EAFB8" w14:textId="77777777" w:rsidR="001A3C5E" w:rsidRPr="001A3C5E" w:rsidRDefault="001A3C5E" w:rsidP="001A3C5E">
      <w:pPr>
        <w:pStyle w:val="BodyText"/>
        <w:spacing w:after="1040" w:line="254" w:lineRule="auto"/>
      </w:pPr>
      <w:r w:rsidRPr="001A3C5E">
        <w:rPr>
          <w:rStyle w:val="BodyTextChar"/>
        </w:rPr>
        <w:t>Write a short paragraph about what it would mean to you to live the value and what it would mean if you didn’t:</w:t>
      </w:r>
    </w:p>
    <w:p w14:paraId="611812A3" w14:textId="77777777" w:rsidR="001A3C5E" w:rsidRDefault="001A3C5E" w:rsidP="001A3C5E">
      <w:pPr>
        <w:pStyle w:val="Heading2"/>
      </w:pPr>
      <w:r>
        <w:rPr>
          <w:rStyle w:val="BodyTextChar"/>
          <w:b/>
          <w:bCs/>
        </w:rPr>
        <w:t>Employment or Career values:</w:t>
      </w:r>
    </w:p>
    <w:p w14:paraId="738FED86" w14:textId="044D4020" w:rsidR="001A3C5E" w:rsidRPr="001A3C5E" w:rsidRDefault="001A3C5E" w:rsidP="001A3C5E">
      <w:pPr>
        <w:pStyle w:val="BodyText"/>
        <w:spacing w:after="760" w:line="254" w:lineRule="auto"/>
      </w:pPr>
      <w:proofErr w:type="gramStart"/>
      <w:r>
        <w:rPr>
          <w:rStyle w:val="BodyTextChar"/>
        </w:rPr>
        <w:t>Importance:~</w:t>
      </w:r>
      <w:proofErr w:type="gramEnd"/>
      <w:r>
        <w:rPr>
          <w:rStyle w:val="BodyTextChar"/>
        </w:rPr>
        <w:br/>
      </w:r>
      <w:r w:rsidRPr="001A3C5E">
        <w:rPr>
          <w:rStyle w:val="BodyTextChar"/>
        </w:rPr>
        <w:t>Goals / actions:</w:t>
      </w:r>
    </w:p>
    <w:p w14:paraId="7398269C" w14:textId="77777777" w:rsidR="001A3C5E" w:rsidRPr="001A3C5E" w:rsidRDefault="001A3C5E" w:rsidP="001A3C5E">
      <w:pPr>
        <w:pStyle w:val="BodyText"/>
        <w:spacing w:after="500" w:line="254" w:lineRule="auto"/>
      </w:pPr>
      <w:r w:rsidRPr="001A3C5E">
        <w:rPr>
          <w:rStyle w:val="BodyTextChar"/>
        </w:rPr>
        <w:t>Thoughts and emotions that could prevent you from living your values:</w:t>
      </w:r>
    </w:p>
    <w:p w14:paraId="2F0E3578" w14:textId="77777777" w:rsidR="001A3C5E" w:rsidRPr="001A3C5E" w:rsidRDefault="001A3C5E" w:rsidP="001A3C5E">
      <w:pPr>
        <w:pStyle w:val="BodyText"/>
        <w:spacing w:after="760" w:line="254" w:lineRule="auto"/>
      </w:pPr>
      <w:r w:rsidRPr="001A3C5E">
        <w:rPr>
          <w:rStyle w:val="BodyTextChar"/>
        </w:rPr>
        <w:t>Write a short paragraph about what it would mean to you to live the value and what it would mean if you didn’t:</w:t>
      </w:r>
    </w:p>
    <w:p w14:paraId="4F260DBE" w14:textId="77777777" w:rsidR="001A3C5E" w:rsidRDefault="001A3C5E" w:rsidP="001A3C5E">
      <w:pPr>
        <w:pStyle w:val="Heading2"/>
      </w:pPr>
      <w:r>
        <w:rPr>
          <w:rStyle w:val="BodyTextChar"/>
          <w:b/>
          <w:bCs/>
        </w:rPr>
        <w:t>Learning values:</w:t>
      </w:r>
    </w:p>
    <w:p w14:paraId="01EA0101" w14:textId="77777777" w:rsidR="001A3C5E" w:rsidRPr="001A3C5E" w:rsidRDefault="001A3C5E" w:rsidP="001A3C5E">
      <w:pPr>
        <w:pStyle w:val="BodyText"/>
        <w:spacing w:after="0" w:line="254" w:lineRule="auto"/>
      </w:pPr>
      <w:r w:rsidRPr="001A3C5E">
        <w:rPr>
          <w:rStyle w:val="BodyTextChar"/>
        </w:rPr>
        <w:t>Importance:</w:t>
      </w:r>
    </w:p>
    <w:p w14:paraId="093521B7" w14:textId="77777777" w:rsidR="001A3C5E" w:rsidRPr="001A3C5E" w:rsidRDefault="001A3C5E" w:rsidP="001A3C5E">
      <w:pPr>
        <w:pStyle w:val="BodyText"/>
        <w:spacing w:after="760" w:line="254" w:lineRule="auto"/>
      </w:pPr>
      <w:r w:rsidRPr="001A3C5E">
        <w:rPr>
          <w:rStyle w:val="BodyTextChar"/>
        </w:rPr>
        <w:t>Goals /actions:</w:t>
      </w:r>
    </w:p>
    <w:p w14:paraId="565B0C40" w14:textId="77777777" w:rsidR="001A3C5E" w:rsidRDefault="001A3C5E" w:rsidP="001A3C5E">
      <w:pPr>
        <w:pStyle w:val="BodyText"/>
        <w:spacing w:after="0" w:line="254" w:lineRule="auto"/>
        <w:rPr>
          <w:rStyle w:val="BodyTextChar"/>
        </w:rPr>
      </w:pPr>
      <w:r w:rsidRPr="001A3C5E">
        <w:rPr>
          <w:rStyle w:val="BodyTextChar"/>
        </w:rPr>
        <w:t>Thoughts and emotions that could prevent you from living your values:</w:t>
      </w:r>
    </w:p>
    <w:p w14:paraId="31C59EC6" w14:textId="77777777" w:rsidR="001A3C5E" w:rsidRDefault="001A3C5E" w:rsidP="001A3C5E">
      <w:pPr>
        <w:pStyle w:val="BodyText"/>
        <w:spacing w:after="0" w:line="254" w:lineRule="auto"/>
        <w:rPr>
          <w:rStyle w:val="BodyTextChar"/>
        </w:rPr>
      </w:pPr>
    </w:p>
    <w:p w14:paraId="2454FFCF" w14:textId="77777777" w:rsidR="001A3C5E" w:rsidRPr="001A3C5E" w:rsidRDefault="001A3C5E" w:rsidP="001A3C5E">
      <w:pPr>
        <w:pStyle w:val="BodyText"/>
        <w:spacing w:after="0" w:line="254" w:lineRule="auto"/>
      </w:pPr>
    </w:p>
    <w:p w14:paraId="7DF1C881" w14:textId="77777777" w:rsidR="001A3C5E" w:rsidRPr="001A3C5E" w:rsidRDefault="001A3C5E" w:rsidP="001A3C5E">
      <w:pPr>
        <w:pStyle w:val="BodyText"/>
        <w:spacing w:after="1840" w:line="254" w:lineRule="auto"/>
      </w:pPr>
      <w:r w:rsidRPr="001A3C5E">
        <w:rPr>
          <w:rStyle w:val="BodyTextChar"/>
        </w:rPr>
        <w:t>Write a short paragraph about what it would mean to you to live the value and what it would mean if you didn’t:</w:t>
      </w:r>
    </w:p>
    <w:p w14:paraId="3FA608E8" w14:textId="77777777" w:rsidR="001A3C5E" w:rsidRDefault="001A3C5E" w:rsidP="001A3C5E">
      <w:pPr>
        <w:pStyle w:val="Heading2"/>
      </w:pPr>
      <w:r>
        <w:rPr>
          <w:rStyle w:val="BodyTextChar"/>
          <w:b/>
          <w:bCs/>
        </w:rPr>
        <w:t>Recreation &amp; Leisure values:</w:t>
      </w:r>
    </w:p>
    <w:p w14:paraId="5FB0727D" w14:textId="77777777" w:rsidR="001A3C5E" w:rsidRPr="001A3C5E" w:rsidRDefault="001A3C5E" w:rsidP="001A3C5E">
      <w:pPr>
        <w:pStyle w:val="BodyText"/>
        <w:spacing w:after="0" w:line="240" w:lineRule="auto"/>
      </w:pPr>
      <w:r w:rsidRPr="001A3C5E">
        <w:rPr>
          <w:rStyle w:val="BodyTextChar"/>
        </w:rPr>
        <w:t>Importance:</w:t>
      </w:r>
    </w:p>
    <w:p w14:paraId="0F2506D2" w14:textId="77777777" w:rsidR="001A3C5E" w:rsidRPr="001A3C5E" w:rsidRDefault="001A3C5E" w:rsidP="001A3C5E">
      <w:pPr>
        <w:pStyle w:val="BodyText"/>
        <w:spacing w:after="780" w:line="240" w:lineRule="auto"/>
      </w:pPr>
      <w:r w:rsidRPr="001A3C5E">
        <w:rPr>
          <w:rStyle w:val="BodyTextChar"/>
        </w:rPr>
        <w:t>Goals /actions:</w:t>
      </w:r>
    </w:p>
    <w:p w14:paraId="1A835EDD" w14:textId="77777777" w:rsidR="001A3C5E" w:rsidRPr="001A3C5E" w:rsidRDefault="001A3C5E" w:rsidP="001A3C5E">
      <w:pPr>
        <w:pStyle w:val="BodyText"/>
        <w:spacing w:after="520" w:line="240" w:lineRule="auto"/>
      </w:pPr>
      <w:r w:rsidRPr="001A3C5E">
        <w:rPr>
          <w:rStyle w:val="BodyTextChar"/>
        </w:rPr>
        <w:lastRenderedPageBreak/>
        <w:t>Thoughts and emotions that could prevent you from living your values:</w:t>
      </w:r>
    </w:p>
    <w:p w14:paraId="3CDAFD15" w14:textId="77777777" w:rsidR="001A3C5E" w:rsidRPr="001A3C5E" w:rsidRDefault="001A3C5E" w:rsidP="001A3C5E">
      <w:pPr>
        <w:pStyle w:val="BodyText"/>
        <w:spacing w:after="1320" w:line="240" w:lineRule="auto"/>
      </w:pPr>
      <w:r w:rsidRPr="001A3C5E">
        <w:rPr>
          <w:rStyle w:val="BodyTextChar"/>
        </w:rPr>
        <w:t>Write a short paragraph about what it would mean to you to live the value and what it would mean if you didn’t:</w:t>
      </w:r>
    </w:p>
    <w:p w14:paraId="382BDC55" w14:textId="77777777" w:rsidR="001A3C5E" w:rsidRDefault="001A3C5E" w:rsidP="001A3C5E">
      <w:pPr>
        <w:pStyle w:val="Heading2"/>
      </w:pPr>
      <w:r>
        <w:rPr>
          <w:rStyle w:val="BodyTextChar"/>
          <w:b/>
          <w:bCs/>
        </w:rPr>
        <w:t>Spirituality values:</w:t>
      </w:r>
    </w:p>
    <w:p w14:paraId="05B06A38" w14:textId="77777777" w:rsidR="001A3C5E" w:rsidRPr="001A3C5E" w:rsidRDefault="001A3C5E" w:rsidP="001A3C5E">
      <w:r w:rsidRPr="001A3C5E">
        <w:rPr>
          <w:rStyle w:val="BodyTextChar"/>
        </w:rPr>
        <w:t>Importance:</w:t>
      </w:r>
    </w:p>
    <w:p w14:paraId="5BE7A8CE" w14:textId="77777777" w:rsidR="001A3C5E" w:rsidRDefault="001A3C5E" w:rsidP="001A3C5E">
      <w:pPr>
        <w:rPr>
          <w:rStyle w:val="BodyTextChar"/>
        </w:rPr>
      </w:pPr>
      <w:r w:rsidRPr="001A3C5E">
        <w:rPr>
          <w:rStyle w:val="BodyTextChar"/>
        </w:rPr>
        <w:t>Goals /actions:</w:t>
      </w:r>
    </w:p>
    <w:p w14:paraId="64D22BFE" w14:textId="77777777" w:rsidR="001A3C5E" w:rsidRPr="001A3C5E" w:rsidRDefault="001A3C5E" w:rsidP="001A3C5E"/>
    <w:p w14:paraId="6143C518" w14:textId="77777777" w:rsidR="001A3C5E" w:rsidRDefault="001A3C5E" w:rsidP="001A3C5E">
      <w:pPr>
        <w:rPr>
          <w:rStyle w:val="BodyTextChar"/>
        </w:rPr>
      </w:pPr>
      <w:r w:rsidRPr="001A3C5E">
        <w:rPr>
          <w:rStyle w:val="BodyTextChar"/>
        </w:rPr>
        <w:t>Thoughts and emotions that are /might /could prevent you from living your values:</w:t>
      </w:r>
    </w:p>
    <w:p w14:paraId="7872B121" w14:textId="77777777" w:rsidR="001A3C5E" w:rsidRDefault="001A3C5E" w:rsidP="001A3C5E">
      <w:pPr>
        <w:rPr>
          <w:rStyle w:val="BodyTextChar"/>
        </w:rPr>
      </w:pPr>
    </w:p>
    <w:p w14:paraId="64F7B24F" w14:textId="77777777" w:rsidR="001A3C5E" w:rsidRPr="001A3C5E" w:rsidRDefault="001A3C5E" w:rsidP="001A3C5E"/>
    <w:p w14:paraId="7FED16E3" w14:textId="77777777" w:rsidR="001A3C5E" w:rsidRDefault="001A3C5E" w:rsidP="001A3C5E">
      <w:pPr>
        <w:rPr>
          <w:rStyle w:val="BodyTextChar"/>
        </w:rPr>
      </w:pPr>
      <w:r w:rsidRPr="001A3C5E">
        <w:rPr>
          <w:rStyle w:val="BodyTextChar"/>
        </w:rPr>
        <w:t>Write a short paragraph about what it would mean to you to live the value and what it would mean if you didn’t:</w:t>
      </w:r>
    </w:p>
    <w:p w14:paraId="1334AE3E" w14:textId="77777777" w:rsidR="001A3C5E" w:rsidRDefault="001A3C5E" w:rsidP="001A3C5E">
      <w:pPr>
        <w:rPr>
          <w:rStyle w:val="BodyTextChar"/>
        </w:rPr>
      </w:pPr>
    </w:p>
    <w:p w14:paraId="0322F80F" w14:textId="77777777" w:rsidR="001A3C5E" w:rsidRDefault="001A3C5E" w:rsidP="001A3C5E">
      <w:pPr>
        <w:rPr>
          <w:rStyle w:val="BodyTextChar"/>
        </w:rPr>
      </w:pPr>
    </w:p>
    <w:p w14:paraId="7952FE08" w14:textId="77777777" w:rsidR="001A3C5E" w:rsidRDefault="001A3C5E" w:rsidP="001A3C5E">
      <w:pPr>
        <w:rPr>
          <w:rStyle w:val="BodyTextChar"/>
        </w:rPr>
      </w:pPr>
    </w:p>
    <w:p w14:paraId="15B16AF4" w14:textId="77777777" w:rsidR="001A3C5E" w:rsidRPr="001A3C5E" w:rsidRDefault="001A3C5E" w:rsidP="001A3C5E"/>
    <w:p w14:paraId="4593F541" w14:textId="77777777" w:rsidR="001A3C5E" w:rsidRDefault="001A3C5E" w:rsidP="001A3C5E">
      <w:pPr>
        <w:pStyle w:val="Heading2"/>
      </w:pPr>
      <w:r>
        <w:rPr>
          <w:rStyle w:val="BodyTextChar"/>
          <w:b/>
          <w:bCs/>
        </w:rPr>
        <w:t>Citizenship values:</w:t>
      </w:r>
    </w:p>
    <w:p w14:paraId="5834A2F1" w14:textId="77777777" w:rsidR="001A3C5E" w:rsidRPr="001A3C5E" w:rsidRDefault="001A3C5E" w:rsidP="001A3C5E">
      <w:pPr>
        <w:pStyle w:val="BodyText"/>
        <w:spacing w:after="0" w:line="240" w:lineRule="auto"/>
      </w:pPr>
      <w:r w:rsidRPr="001A3C5E">
        <w:rPr>
          <w:rStyle w:val="BodyTextChar"/>
        </w:rPr>
        <w:t>Importance:</w:t>
      </w:r>
    </w:p>
    <w:p w14:paraId="765BD9B4" w14:textId="77777777" w:rsidR="001A3C5E" w:rsidRPr="001A3C5E" w:rsidRDefault="001A3C5E" w:rsidP="001A3C5E">
      <w:pPr>
        <w:pStyle w:val="BodyText"/>
        <w:spacing w:after="780" w:line="240" w:lineRule="auto"/>
      </w:pPr>
      <w:r w:rsidRPr="001A3C5E">
        <w:rPr>
          <w:rStyle w:val="BodyTextChar"/>
        </w:rPr>
        <w:t>Goals /actions:</w:t>
      </w:r>
    </w:p>
    <w:p w14:paraId="3CBBCCA5" w14:textId="77777777" w:rsidR="001A3C5E" w:rsidRDefault="001A3C5E" w:rsidP="001A3C5E">
      <w:pPr>
        <w:pStyle w:val="BodyText"/>
        <w:spacing w:after="0" w:line="240" w:lineRule="auto"/>
        <w:rPr>
          <w:rStyle w:val="BodyTextChar"/>
        </w:rPr>
      </w:pPr>
      <w:r w:rsidRPr="001A3C5E">
        <w:rPr>
          <w:rStyle w:val="BodyTextChar"/>
        </w:rPr>
        <w:t>Thoughts and emotions that could prevent you from living your values:</w:t>
      </w:r>
    </w:p>
    <w:p w14:paraId="775737B8" w14:textId="77777777" w:rsidR="001A3C5E" w:rsidRDefault="001A3C5E" w:rsidP="001A3C5E">
      <w:pPr>
        <w:pStyle w:val="BodyText"/>
        <w:spacing w:after="0" w:line="240" w:lineRule="auto"/>
        <w:rPr>
          <w:rStyle w:val="BodyTextChar"/>
        </w:rPr>
      </w:pPr>
    </w:p>
    <w:p w14:paraId="1EB3EC22" w14:textId="77777777" w:rsidR="001A3C5E" w:rsidRPr="001A3C5E" w:rsidRDefault="001A3C5E" w:rsidP="001A3C5E">
      <w:pPr>
        <w:pStyle w:val="BodyText"/>
        <w:spacing w:after="0" w:line="240" w:lineRule="auto"/>
      </w:pPr>
    </w:p>
    <w:p w14:paraId="0BA6B255" w14:textId="77777777" w:rsidR="001A3C5E" w:rsidRPr="001A3C5E" w:rsidRDefault="001A3C5E" w:rsidP="001A3C5E">
      <w:pPr>
        <w:pStyle w:val="BodyText"/>
        <w:spacing w:after="1840" w:line="254" w:lineRule="auto"/>
      </w:pPr>
      <w:r w:rsidRPr="001A3C5E">
        <w:rPr>
          <w:rStyle w:val="BodyTextChar"/>
        </w:rPr>
        <w:t>Write a short paragraph about what it would mean to you to live the value and what it would mean if you didn’t:</w:t>
      </w:r>
    </w:p>
    <w:p w14:paraId="151418EF" w14:textId="77777777" w:rsidR="001A3C5E" w:rsidRDefault="001A3C5E" w:rsidP="001A3C5E">
      <w:pPr>
        <w:pStyle w:val="Heading2"/>
      </w:pPr>
      <w:r>
        <w:rPr>
          <w:rStyle w:val="BodyTextChar"/>
          <w:b/>
          <w:bCs/>
        </w:rPr>
        <w:t>Health &amp; Well-Being values:</w:t>
      </w:r>
    </w:p>
    <w:p w14:paraId="3F0D4930" w14:textId="77777777" w:rsidR="001A3C5E" w:rsidRPr="001A3C5E" w:rsidRDefault="001A3C5E" w:rsidP="001A3C5E">
      <w:pPr>
        <w:pStyle w:val="BodyText"/>
        <w:spacing w:after="0" w:line="259" w:lineRule="auto"/>
        <w:jc w:val="both"/>
      </w:pPr>
      <w:r w:rsidRPr="001A3C5E">
        <w:rPr>
          <w:rStyle w:val="BodyTextChar"/>
        </w:rPr>
        <w:t>Importance:</w:t>
      </w:r>
    </w:p>
    <w:p w14:paraId="7BBD9166" w14:textId="77777777" w:rsidR="001A3C5E" w:rsidRPr="001A3C5E" w:rsidRDefault="001A3C5E" w:rsidP="001A3C5E">
      <w:pPr>
        <w:pStyle w:val="BodyText"/>
        <w:spacing w:after="760" w:line="259" w:lineRule="auto"/>
        <w:jc w:val="both"/>
      </w:pPr>
      <w:r w:rsidRPr="001A3C5E">
        <w:rPr>
          <w:rStyle w:val="BodyTextChar"/>
        </w:rPr>
        <w:t>Goals /actions:</w:t>
      </w:r>
    </w:p>
    <w:p w14:paraId="327FE387" w14:textId="77777777" w:rsidR="001A3C5E" w:rsidRPr="001A3C5E" w:rsidRDefault="001A3C5E" w:rsidP="001A3C5E">
      <w:pPr>
        <w:pStyle w:val="BodyText"/>
        <w:spacing w:after="480" w:line="259" w:lineRule="auto"/>
        <w:jc w:val="both"/>
      </w:pPr>
      <w:r w:rsidRPr="001A3C5E">
        <w:rPr>
          <w:rStyle w:val="BodyTextChar"/>
        </w:rPr>
        <w:t>Thoughts and emotions that could prevent you from living your values:</w:t>
      </w:r>
    </w:p>
    <w:p w14:paraId="6F48740D" w14:textId="77777777" w:rsidR="001A3C5E" w:rsidRPr="001A3C5E" w:rsidRDefault="001A3C5E" w:rsidP="001A3C5E">
      <w:pPr>
        <w:pStyle w:val="BodyText"/>
        <w:spacing w:after="3720" w:line="259" w:lineRule="auto"/>
        <w:jc w:val="both"/>
      </w:pPr>
      <w:r w:rsidRPr="001A3C5E">
        <w:rPr>
          <w:rStyle w:val="BodyTextChar"/>
        </w:rPr>
        <w:t>Write a short paragraph about what it would mean to you to live the value and what it would mean if you didn’t:</w:t>
      </w:r>
    </w:p>
    <w:p w14:paraId="499917E6" w14:textId="77777777" w:rsidR="001A3C5E" w:rsidRPr="001A3C5E" w:rsidRDefault="001A3C5E" w:rsidP="001A3C5E">
      <w:pPr>
        <w:pStyle w:val="BodyText"/>
        <w:spacing w:after="0" w:line="254" w:lineRule="auto"/>
        <w:jc w:val="both"/>
      </w:pPr>
      <w:r w:rsidRPr="001A3C5E">
        <w:rPr>
          <w:rStyle w:val="BodyTextChar"/>
        </w:rPr>
        <w:lastRenderedPageBreak/>
        <w:t>Thank you for completing the clarifying values form, I hope we can now use this as a guide for our therapeutic work together. Please use the information you have gathered in this Values Summary Form to complete the Values Action Map.</w:t>
      </w:r>
      <w:r w:rsidRPr="001A3C5E">
        <w:br w:type="page"/>
      </w:r>
    </w:p>
    <w:p w14:paraId="1136B217" w14:textId="77777777" w:rsidR="001A3C5E" w:rsidRDefault="001A3C5E" w:rsidP="001A3C5E">
      <w:pPr>
        <w:pStyle w:val="Tablecaption0"/>
        <w:ind w:left="82"/>
        <w:jc w:val="left"/>
        <w:rPr>
          <w:sz w:val="22"/>
          <w:szCs w:val="22"/>
        </w:rPr>
      </w:pPr>
      <w:r>
        <w:rPr>
          <w:rStyle w:val="Tablecaption"/>
          <w:sz w:val="22"/>
          <w:szCs w:val="22"/>
        </w:rPr>
        <w:lastRenderedPageBreak/>
        <w:t>Values Action Map</w:t>
      </w:r>
    </w:p>
    <w:tbl>
      <w:tblPr>
        <w:tblOverlap w:val="never"/>
        <w:tblW w:w="0" w:type="auto"/>
        <w:jc w:val="center"/>
        <w:tblLayout w:type="fixed"/>
        <w:tblCellMar>
          <w:left w:w="10" w:type="dxa"/>
          <w:right w:w="10" w:type="dxa"/>
        </w:tblCellMar>
        <w:tblLook w:val="04A0" w:firstRow="1" w:lastRow="0" w:firstColumn="1" w:lastColumn="0" w:noHBand="0" w:noVBand="1"/>
      </w:tblPr>
      <w:tblGrid>
        <w:gridCol w:w="2688"/>
        <w:gridCol w:w="2678"/>
        <w:gridCol w:w="2678"/>
        <w:gridCol w:w="2688"/>
      </w:tblGrid>
      <w:tr w:rsidR="001A3C5E" w14:paraId="0C4AE8DE" w14:textId="77777777" w:rsidTr="00CF3EEE">
        <w:trPr>
          <w:trHeight w:hRule="exact" w:val="638"/>
          <w:jc w:val="center"/>
        </w:trPr>
        <w:tc>
          <w:tcPr>
            <w:tcW w:w="10732" w:type="dxa"/>
            <w:gridSpan w:val="4"/>
            <w:tcBorders>
              <w:top w:val="single" w:sz="4" w:space="0" w:color="auto"/>
              <w:left w:val="single" w:sz="4" w:space="0" w:color="auto"/>
              <w:right w:val="single" w:sz="4" w:space="0" w:color="auto"/>
            </w:tcBorders>
            <w:shd w:val="clear" w:color="auto" w:fill="auto"/>
            <w:vAlign w:val="center"/>
          </w:tcPr>
          <w:p w14:paraId="7A5AE688" w14:textId="77777777" w:rsidR="001A3C5E" w:rsidRDefault="001A3C5E" w:rsidP="00CF3EEE">
            <w:pPr>
              <w:pStyle w:val="Other0"/>
              <w:spacing w:after="0" w:line="240" w:lineRule="auto"/>
              <w:rPr>
                <w:sz w:val="26"/>
                <w:szCs w:val="26"/>
              </w:rPr>
            </w:pPr>
            <w:r>
              <w:rPr>
                <w:rStyle w:val="Other"/>
                <w:sz w:val="26"/>
                <w:szCs w:val="26"/>
              </w:rPr>
              <w:t>Value:</w:t>
            </w:r>
          </w:p>
        </w:tc>
      </w:tr>
      <w:tr w:rsidR="001A3C5E" w14:paraId="5167AA37" w14:textId="77777777" w:rsidTr="00CF3EEE">
        <w:trPr>
          <w:trHeight w:hRule="exact" w:val="590"/>
          <w:jc w:val="center"/>
        </w:trPr>
        <w:tc>
          <w:tcPr>
            <w:tcW w:w="2688" w:type="dxa"/>
            <w:tcBorders>
              <w:top w:val="single" w:sz="4" w:space="0" w:color="auto"/>
              <w:left w:val="single" w:sz="4" w:space="0" w:color="auto"/>
            </w:tcBorders>
            <w:shd w:val="clear" w:color="auto" w:fill="auto"/>
            <w:vAlign w:val="center"/>
          </w:tcPr>
          <w:p w14:paraId="30D4510F" w14:textId="77777777" w:rsidR="001A3C5E" w:rsidRDefault="001A3C5E" w:rsidP="00CF3EEE">
            <w:pPr>
              <w:pStyle w:val="Other0"/>
              <w:spacing w:after="0" w:line="240" w:lineRule="auto"/>
            </w:pPr>
            <w:r>
              <w:rPr>
                <w:rStyle w:val="Other"/>
              </w:rPr>
              <w:t>Goals</w:t>
            </w:r>
          </w:p>
        </w:tc>
        <w:tc>
          <w:tcPr>
            <w:tcW w:w="2678" w:type="dxa"/>
            <w:tcBorders>
              <w:top w:val="single" w:sz="4" w:space="0" w:color="auto"/>
              <w:left w:val="single" w:sz="4" w:space="0" w:color="auto"/>
            </w:tcBorders>
            <w:shd w:val="clear" w:color="auto" w:fill="auto"/>
            <w:vAlign w:val="center"/>
          </w:tcPr>
          <w:p w14:paraId="5C368011" w14:textId="77777777" w:rsidR="001A3C5E" w:rsidRDefault="001A3C5E" w:rsidP="00CF3EEE">
            <w:pPr>
              <w:pStyle w:val="Other0"/>
              <w:spacing w:after="0" w:line="240" w:lineRule="auto"/>
            </w:pPr>
            <w:r>
              <w:rPr>
                <w:rStyle w:val="Other"/>
              </w:rPr>
              <w:t>Actions</w:t>
            </w:r>
          </w:p>
        </w:tc>
        <w:tc>
          <w:tcPr>
            <w:tcW w:w="2678" w:type="dxa"/>
            <w:tcBorders>
              <w:top w:val="single" w:sz="4" w:space="0" w:color="auto"/>
              <w:left w:val="single" w:sz="4" w:space="0" w:color="auto"/>
            </w:tcBorders>
            <w:shd w:val="clear" w:color="auto" w:fill="auto"/>
            <w:vAlign w:val="center"/>
          </w:tcPr>
          <w:p w14:paraId="31DC014A" w14:textId="77777777" w:rsidR="001A3C5E" w:rsidRDefault="001A3C5E" w:rsidP="00CF3EEE">
            <w:pPr>
              <w:pStyle w:val="Other0"/>
              <w:spacing w:after="0" w:line="240" w:lineRule="auto"/>
            </w:pPr>
            <w:r>
              <w:rPr>
                <w:rStyle w:val="Other"/>
              </w:rPr>
              <w:t>Barriers</w:t>
            </w:r>
          </w:p>
        </w:tc>
        <w:tc>
          <w:tcPr>
            <w:tcW w:w="2688" w:type="dxa"/>
            <w:tcBorders>
              <w:top w:val="single" w:sz="4" w:space="0" w:color="auto"/>
              <w:left w:val="single" w:sz="4" w:space="0" w:color="auto"/>
              <w:right w:val="single" w:sz="4" w:space="0" w:color="auto"/>
            </w:tcBorders>
            <w:shd w:val="clear" w:color="auto" w:fill="auto"/>
            <w:vAlign w:val="center"/>
          </w:tcPr>
          <w:p w14:paraId="602A4A0C" w14:textId="77777777" w:rsidR="001A3C5E" w:rsidRDefault="001A3C5E" w:rsidP="00CF3EEE">
            <w:pPr>
              <w:pStyle w:val="Other0"/>
              <w:spacing w:after="0" w:line="240" w:lineRule="auto"/>
            </w:pPr>
            <w:r>
              <w:rPr>
                <w:rStyle w:val="Other"/>
              </w:rPr>
              <w:t>Strategies</w:t>
            </w:r>
          </w:p>
        </w:tc>
      </w:tr>
      <w:tr w:rsidR="001A3C5E" w14:paraId="2D3F27BF" w14:textId="77777777" w:rsidTr="00CF3EEE">
        <w:trPr>
          <w:trHeight w:hRule="exact" w:val="634"/>
          <w:jc w:val="center"/>
        </w:trPr>
        <w:tc>
          <w:tcPr>
            <w:tcW w:w="2688" w:type="dxa"/>
            <w:vMerge w:val="restart"/>
            <w:tcBorders>
              <w:top w:val="single" w:sz="4" w:space="0" w:color="auto"/>
              <w:left w:val="single" w:sz="4" w:space="0" w:color="auto"/>
            </w:tcBorders>
            <w:shd w:val="clear" w:color="auto" w:fill="auto"/>
          </w:tcPr>
          <w:p w14:paraId="10F9E37D"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5D98EE47"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4EF9F8A7" w14:textId="77777777" w:rsidR="001A3C5E" w:rsidRDefault="001A3C5E" w:rsidP="00CF3EEE">
            <w:pPr>
              <w:rPr>
                <w:sz w:val="10"/>
                <w:szCs w:val="10"/>
              </w:rPr>
            </w:pPr>
          </w:p>
        </w:tc>
        <w:tc>
          <w:tcPr>
            <w:tcW w:w="2688" w:type="dxa"/>
            <w:tcBorders>
              <w:top w:val="single" w:sz="4" w:space="0" w:color="auto"/>
              <w:left w:val="single" w:sz="4" w:space="0" w:color="auto"/>
              <w:right w:val="single" w:sz="4" w:space="0" w:color="auto"/>
            </w:tcBorders>
            <w:shd w:val="clear" w:color="auto" w:fill="auto"/>
          </w:tcPr>
          <w:p w14:paraId="66C4F6DB" w14:textId="77777777" w:rsidR="001A3C5E" w:rsidRDefault="001A3C5E" w:rsidP="00CF3EEE">
            <w:pPr>
              <w:rPr>
                <w:sz w:val="10"/>
                <w:szCs w:val="10"/>
              </w:rPr>
            </w:pPr>
          </w:p>
        </w:tc>
      </w:tr>
      <w:tr w:rsidR="001A3C5E" w14:paraId="3B473D53" w14:textId="77777777" w:rsidTr="00CF3EEE">
        <w:trPr>
          <w:trHeight w:hRule="exact" w:val="634"/>
          <w:jc w:val="center"/>
        </w:trPr>
        <w:tc>
          <w:tcPr>
            <w:tcW w:w="2688" w:type="dxa"/>
            <w:vMerge/>
            <w:tcBorders>
              <w:left w:val="single" w:sz="4" w:space="0" w:color="auto"/>
            </w:tcBorders>
            <w:shd w:val="clear" w:color="auto" w:fill="auto"/>
          </w:tcPr>
          <w:p w14:paraId="6AE48B59" w14:textId="77777777" w:rsidR="001A3C5E" w:rsidRDefault="001A3C5E" w:rsidP="00CF3EEE"/>
        </w:tc>
        <w:tc>
          <w:tcPr>
            <w:tcW w:w="2678" w:type="dxa"/>
            <w:tcBorders>
              <w:top w:val="single" w:sz="4" w:space="0" w:color="auto"/>
              <w:left w:val="single" w:sz="4" w:space="0" w:color="auto"/>
            </w:tcBorders>
            <w:shd w:val="clear" w:color="auto" w:fill="auto"/>
          </w:tcPr>
          <w:p w14:paraId="5CC2C1AD"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368CFCDD" w14:textId="77777777" w:rsidR="001A3C5E" w:rsidRDefault="001A3C5E" w:rsidP="00CF3EEE">
            <w:pPr>
              <w:rPr>
                <w:sz w:val="10"/>
                <w:szCs w:val="10"/>
              </w:rPr>
            </w:pPr>
          </w:p>
        </w:tc>
        <w:tc>
          <w:tcPr>
            <w:tcW w:w="2688" w:type="dxa"/>
            <w:tcBorders>
              <w:top w:val="single" w:sz="4" w:space="0" w:color="auto"/>
              <w:left w:val="single" w:sz="4" w:space="0" w:color="auto"/>
              <w:right w:val="single" w:sz="4" w:space="0" w:color="auto"/>
            </w:tcBorders>
            <w:shd w:val="clear" w:color="auto" w:fill="auto"/>
          </w:tcPr>
          <w:p w14:paraId="59CD7D28" w14:textId="77777777" w:rsidR="001A3C5E" w:rsidRDefault="001A3C5E" w:rsidP="00CF3EEE">
            <w:pPr>
              <w:rPr>
                <w:sz w:val="10"/>
                <w:szCs w:val="10"/>
              </w:rPr>
            </w:pPr>
          </w:p>
        </w:tc>
      </w:tr>
      <w:tr w:rsidR="001A3C5E" w14:paraId="5A552101" w14:textId="77777777" w:rsidTr="00CF3EEE">
        <w:trPr>
          <w:trHeight w:hRule="exact" w:val="773"/>
          <w:jc w:val="center"/>
        </w:trPr>
        <w:tc>
          <w:tcPr>
            <w:tcW w:w="2688" w:type="dxa"/>
            <w:vMerge/>
            <w:tcBorders>
              <w:left w:val="single" w:sz="4" w:space="0" w:color="auto"/>
            </w:tcBorders>
            <w:shd w:val="clear" w:color="auto" w:fill="auto"/>
          </w:tcPr>
          <w:p w14:paraId="3708722B" w14:textId="77777777" w:rsidR="001A3C5E" w:rsidRDefault="001A3C5E" w:rsidP="00CF3EEE"/>
        </w:tc>
        <w:tc>
          <w:tcPr>
            <w:tcW w:w="2678" w:type="dxa"/>
            <w:tcBorders>
              <w:top w:val="single" w:sz="4" w:space="0" w:color="auto"/>
              <w:left w:val="single" w:sz="4" w:space="0" w:color="auto"/>
            </w:tcBorders>
            <w:shd w:val="clear" w:color="auto" w:fill="auto"/>
          </w:tcPr>
          <w:p w14:paraId="5A10AD5E"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4CD7CF81" w14:textId="77777777" w:rsidR="001A3C5E" w:rsidRDefault="001A3C5E" w:rsidP="00CF3EEE">
            <w:pPr>
              <w:rPr>
                <w:sz w:val="10"/>
                <w:szCs w:val="10"/>
              </w:rPr>
            </w:pPr>
          </w:p>
        </w:tc>
        <w:tc>
          <w:tcPr>
            <w:tcW w:w="2688" w:type="dxa"/>
            <w:tcBorders>
              <w:top w:val="single" w:sz="4" w:space="0" w:color="auto"/>
              <w:left w:val="single" w:sz="4" w:space="0" w:color="auto"/>
              <w:right w:val="single" w:sz="4" w:space="0" w:color="auto"/>
            </w:tcBorders>
            <w:shd w:val="clear" w:color="auto" w:fill="auto"/>
          </w:tcPr>
          <w:p w14:paraId="0E407856" w14:textId="77777777" w:rsidR="001A3C5E" w:rsidRDefault="001A3C5E" w:rsidP="00CF3EEE">
            <w:pPr>
              <w:rPr>
                <w:sz w:val="10"/>
                <w:szCs w:val="10"/>
              </w:rPr>
            </w:pPr>
          </w:p>
        </w:tc>
      </w:tr>
      <w:tr w:rsidR="001A3C5E" w14:paraId="447D8178" w14:textId="77777777" w:rsidTr="00CF3EEE">
        <w:trPr>
          <w:trHeight w:hRule="exact" w:val="638"/>
          <w:jc w:val="center"/>
        </w:trPr>
        <w:tc>
          <w:tcPr>
            <w:tcW w:w="2688" w:type="dxa"/>
            <w:vMerge w:val="restart"/>
            <w:tcBorders>
              <w:top w:val="single" w:sz="4" w:space="0" w:color="auto"/>
              <w:left w:val="single" w:sz="4" w:space="0" w:color="auto"/>
            </w:tcBorders>
            <w:shd w:val="clear" w:color="auto" w:fill="auto"/>
          </w:tcPr>
          <w:p w14:paraId="0EE0122F"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4526615A"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6C719016" w14:textId="77777777" w:rsidR="001A3C5E" w:rsidRDefault="001A3C5E" w:rsidP="00CF3EEE">
            <w:pPr>
              <w:rPr>
                <w:sz w:val="10"/>
                <w:szCs w:val="10"/>
              </w:rPr>
            </w:pPr>
          </w:p>
        </w:tc>
        <w:tc>
          <w:tcPr>
            <w:tcW w:w="2688" w:type="dxa"/>
            <w:tcBorders>
              <w:top w:val="single" w:sz="4" w:space="0" w:color="auto"/>
              <w:left w:val="single" w:sz="4" w:space="0" w:color="auto"/>
              <w:right w:val="single" w:sz="4" w:space="0" w:color="auto"/>
            </w:tcBorders>
            <w:shd w:val="clear" w:color="auto" w:fill="auto"/>
          </w:tcPr>
          <w:p w14:paraId="5BB18664" w14:textId="77777777" w:rsidR="001A3C5E" w:rsidRDefault="001A3C5E" w:rsidP="00CF3EEE">
            <w:pPr>
              <w:rPr>
                <w:sz w:val="10"/>
                <w:szCs w:val="10"/>
              </w:rPr>
            </w:pPr>
          </w:p>
        </w:tc>
      </w:tr>
      <w:tr w:rsidR="001A3C5E" w14:paraId="04777C2F" w14:textId="77777777" w:rsidTr="00CF3EEE">
        <w:trPr>
          <w:trHeight w:hRule="exact" w:val="634"/>
          <w:jc w:val="center"/>
        </w:trPr>
        <w:tc>
          <w:tcPr>
            <w:tcW w:w="2688" w:type="dxa"/>
            <w:vMerge/>
            <w:tcBorders>
              <w:left w:val="single" w:sz="4" w:space="0" w:color="auto"/>
            </w:tcBorders>
            <w:shd w:val="clear" w:color="auto" w:fill="auto"/>
          </w:tcPr>
          <w:p w14:paraId="1DDCBBF3" w14:textId="77777777" w:rsidR="001A3C5E" w:rsidRDefault="001A3C5E" w:rsidP="00CF3EEE"/>
        </w:tc>
        <w:tc>
          <w:tcPr>
            <w:tcW w:w="2678" w:type="dxa"/>
            <w:tcBorders>
              <w:top w:val="single" w:sz="4" w:space="0" w:color="auto"/>
              <w:left w:val="single" w:sz="4" w:space="0" w:color="auto"/>
            </w:tcBorders>
            <w:shd w:val="clear" w:color="auto" w:fill="auto"/>
          </w:tcPr>
          <w:p w14:paraId="38232D93"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38982124" w14:textId="77777777" w:rsidR="001A3C5E" w:rsidRDefault="001A3C5E" w:rsidP="00CF3EEE">
            <w:pPr>
              <w:rPr>
                <w:sz w:val="10"/>
                <w:szCs w:val="10"/>
              </w:rPr>
            </w:pPr>
          </w:p>
        </w:tc>
        <w:tc>
          <w:tcPr>
            <w:tcW w:w="2688" w:type="dxa"/>
            <w:tcBorders>
              <w:top w:val="single" w:sz="4" w:space="0" w:color="auto"/>
              <w:left w:val="single" w:sz="4" w:space="0" w:color="auto"/>
              <w:right w:val="single" w:sz="4" w:space="0" w:color="auto"/>
            </w:tcBorders>
            <w:shd w:val="clear" w:color="auto" w:fill="auto"/>
          </w:tcPr>
          <w:p w14:paraId="3F3C3985" w14:textId="77777777" w:rsidR="001A3C5E" w:rsidRDefault="001A3C5E" w:rsidP="00CF3EEE">
            <w:pPr>
              <w:rPr>
                <w:sz w:val="10"/>
                <w:szCs w:val="10"/>
              </w:rPr>
            </w:pPr>
          </w:p>
        </w:tc>
      </w:tr>
      <w:tr w:rsidR="001A3C5E" w14:paraId="4BE2CD40" w14:textId="77777777" w:rsidTr="00CF3EEE">
        <w:trPr>
          <w:trHeight w:hRule="exact" w:val="634"/>
          <w:jc w:val="center"/>
        </w:trPr>
        <w:tc>
          <w:tcPr>
            <w:tcW w:w="2688" w:type="dxa"/>
            <w:vMerge/>
            <w:tcBorders>
              <w:left w:val="single" w:sz="4" w:space="0" w:color="auto"/>
            </w:tcBorders>
            <w:shd w:val="clear" w:color="auto" w:fill="auto"/>
          </w:tcPr>
          <w:p w14:paraId="76E3DAE2" w14:textId="77777777" w:rsidR="001A3C5E" w:rsidRDefault="001A3C5E" w:rsidP="00CF3EEE"/>
        </w:tc>
        <w:tc>
          <w:tcPr>
            <w:tcW w:w="2678" w:type="dxa"/>
            <w:tcBorders>
              <w:top w:val="single" w:sz="4" w:space="0" w:color="auto"/>
              <w:left w:val="single" w:sz="4" w:space="0" w:color="auto"/>
            </w:tcBorders>
            <w:shd w:val="clear" w:color="auto" w:fill="auto"/>
          </w:tcPr>
          <w:p w14:paraId="1E50F8B4"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2361DABF" w14:textId="77777777" w:rsidR="001A3C5E" w:rsidRDefault="001A3C5E" w:rsidP="00CF3EEE">
            <w:pPr>
              <w:rPr>
                <w:sz w:val="10"/>
                <w:szCs w:val="10"/>
              </w:rPr>
            </w:pPr>
          </w:p>
        </w:tc>
        <w:tc>
          <w:tcPr>
            <w:tcW w:w="2688" w:type="dxa"/>
            <w:tcBorders>
              <w:top w:val="single" w:sz="4" w:space="0" w:color="auto"/>
              <w:left w:val="single" w:sz="4" w:space="0" w:color="auto"/>
              <w:right w:val="single" w:sz="4" w:space="0" w:color="auto"/>
            </w:tcBorders>
            <w:shd w:val="clear" w:color="auto" w:fill="auto"/>
          </w:tcPr>
          <w:p w14:paraId="7C11A48E" w14:textId="77777777" w:rsidR="001A3C5E" w:rsidRDefault="001A3C5E" w:rsidP="00CF3EEE">
            <w:pPr>
              <w:rPr>
                <w:sz w:val="10"/>
                <w:szCs w:val="10"/>
              </w:rPr>
            </w:pPr>
          </w:p>
        </w:tc>
      </w:tr>
      <w:tr w:rsidR="001A3C5E" w14:paraId="0E37EA89" w14:textId="77777777" w:rsidTr="00CF3EEE">
        <w:trPr>
          <w:trHeight w:hRule="exact" w:val="634"/>
          <w:jc w:val="center"/>
        </w:trPr>
        <w:tc>
          <w:tcPr>
            <w:tcW w:w="2688" w:type="dxa"/>
            <w:vMerge w:val="restart"/>
            <w:tcBorders>
              <w:top w:val="single" w:sz="4" w:space="0" w:color="auto"/>
              <w:left w:val="single" w:sz="4" w:space="0" w:color="auto"/>
            </w:tcBorders>
            <w:shd w:val="clear" w:color="auto" w:fill="auto"/>
          </w:tcPr>
          <w:p w14:paraId="56E8FF38"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4393E18F"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1B40F91A" w14:textId="77777777" w:rsidR="001A3C5E" w:rsidRDefault="001A3C5E" w:rsidP="00CF3EEE">
            <w:pPr>
              <w:rPr>
                <w:sz w:val="10"/>
                <w:szCs w:val="10"/>
              </w:rPr>
            </w:pPr>
          </w:p>
        </w:tc>
        <w:tc>
          <w:tcPr>
            <w:tcW w:w="2688" w:type="dxa"/>
            <w:tcBorders>
              <w:top w:val="single" w:sz="4" w:space="0" w:color="auto"/>
              <w:left w:val="single" w:sz="4" w:space="0" w:color="auto"/>
              <w:right w:val="single" w:sz="4" w:space="0" w:color="auto"/>
            </w:tcBorders>
            <w:shd w:val="clear" w:color="auto" w:fill="auto"/>
          </w:tcPr>
          <w:p w14:paraId="26A11F3B" w14:textId="77777777" w:rsidR="001A3C5E" w:rsidRDefault="001A3C5E" w:rsidP="00CF3EEE">
            <w:pPr>
              <w:rPr>
                <w:sz w:val="10"/>
                <w:szCs w:val="10"/>
              </w:rPr>
            </w:pPr>
          </w:p>
        </w:tc>
      </w:tr>
      <w:tr w:rsidR="001A3C5E" w14:paraId="283847B7" w14:textId="77777777" w:rsidTr="00CF3EEE">
        <w:trPr>
          <w:trHeight w:hRule="exact" w:val="634"/>
          <w:jc w:val="center"/>
        </w:trPr>
        <w:tc>
          <w:tcPr>
            <w:tcW w:w="2688" w:type="dxa"/>
            <w:vMerge/>
            <w:tcBorders>
              <w:left w:val="single" w:sz="4" w:space="0" w:color="auto"/>
            </w:tcBorders>
            <w:shd w:val="clear" w:color="auto" w:fill="auto"/>
          </w:tcPr>
          <w:p w14:paraId="122D43EB" w14:textId="77777777" w:rsidR="001A3C5E" w:rsidRDefault="001A3C5E" w:rsidP="00CF3EEE"/>
        </w:tc>
        <w:tc>
          <w:tcPr>
            <w:tcW w:w="2678" w:type="dxa"/>
            <w:tcBorders>
              <w:top w:val="single" w:sz="4" w:space="0" w:color="auto"/>
              <w:left w:val="single" w:sz="4" w:space="0" w:color="auto"/>
            </w:tcBorders>
            <w:shd w:val="clear" w:color="auto" w:fill="auto"/>
          </w:tcPr>
          <w:p w14:paraId="6D93400C"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450CF69C" w14:textId="77777777" w:rsidR="001A3C5E" w:rsidRDefault="001A3C5E" w:rsidP="00CF3EEE">
            <w:pPr>
              <w:rPr>
                <w:sz w:val="10"/>
                <w:szCs w:val="10"/>
              </w:rPr>
            </w:pPr>
          </w:p>
        </w:tc>
        <w:tc>
          <w:tcPr>
            <w:tcW w:w="2688" w:type="dxa"/>
            <w:tcBorders>
              <w:top w:val="single" w:sz="4" w:space="0" w:color="auto"/>
              <w:left w:val="single" w:sz="4" w:space="0" w:color="auto"/>
              <w:right w:val="single" w:sz="4" w:space="0" w:color="auto"/>
            </w:tcBorders>
            <w:shd w:val="clear" w:color="auto" w:fill="auto"/>
          </w:tcPr>
          <w:p w14:paraId="1D5D8807" w14:textId="77777777" w:rsidR="001A3C5E" w:rsidRDefault="001A3C5E" w:rsidP="00CF3EEE">
            <w:pPr>
              <w:rPr>
                <w:sz w:val="10"/>
                <w:szCs w:val="10"/>
              </w:rPr>
            </w:pPr>
          </w:p>
        </w:tc>
      </w:tr>
      <w:tr w:rsidR="001A3C5E" w14:paraId="701B3B0E" w14:textId="77777777" w:rsidTr="00CF3EEE">
        <w:trPr>
          <w:trHeight w:hRule="exact" w:val="638"/>
          <w:jc w:val="center"/>
        </w:trPr>
        <w:tc>
          <w:tcPr>
            <w:tcW w:w="2688" w:type="dxa"/>
            <w:vMerge/>
            <w:tcBorders>
              <w:left w:val="single" w:sz="4" w:space="0" w:color="auto"/>
            </w:tcBorders>
            <w:shd w:val="clear" w:color="auto" w:fill="auto"/>
          </w:tcPr>
          <w:p w14:paraId="122402C9" w14:textId="77777777" w:rsidR="001A3C5E" w:rsidRDefault="001A3C5E" w:rsidP="00CF3EEE"/>
        </w:tc>
        <w:tc>
          <w:tcPr>
            <w:tcW w:w="2678" w:type="dxa"/>
            <w:tcBorders>
              <w:top w:val="single" w:sz="4" w:space="0" w:color="auto"/>
              <w:left w:val="single" w:sz="4" w:space="0" w:color="auto"/>
            </w:tcBorders>
            <w:shd w:val="clear" w:color="auto" w:fill="auto"/>
          </w:tcPr>
          <w:p w14:paraId="0A8BA18E"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29C17178" w14:textId="77777777" w:rsidR="001A3C5E" w:rsidRDefault="001A3C5E" w:rsidP="00CF3EEE">
            <w:pPr>
              <w:rPr>
                <w:sz w:val="10"/>
                <w:szCs w:val="10"/>
              </w:rPr>
            </w:pPr>
          </w:p>
        </w:tc>
        <w:tc>
          <w:tcPr>
            <w:tcW w:w="2688" w:type="dxa"/>
            <w:tcBorders>
              <w:top w:val="single" w:sz="4" w:space="0" w:color="auto"/>
              <w:left w:val="single" w:sz="4" w:space="0" w:color="auto"/>
              <w:right w:val="single" w:sz="4" w:space="0" w:color="auto"/>
            </w:tcBorders>
            <w:shd w:val="clear" w:color="auto" w:fill="auto"/>
          </w:tcPr>
          <w:p w14:paraId="7D2ADADD" w14:textId="77777777" w:rsidR="001A3C5E" w:rsidRDefault="001A3C5E" w:rsidP="00CF3EEE">
            <w:pPr>
              <w:rPr>
                <w:sz w:val="10"/>
                <w:szCs w:val="10"/>
              </w:rPr>
            </w:pPr>
          </w:p>
        </w:tc>
      </w:tr>
      <w:tr w:rsidR="001A3C5E" w14:paraId="4F65AD0E" w14:textId="77777777" w:rsidTr="00CF3EEE">
        <w:trPr>
          <w:trHeight w:hRule="exact" w:val="634"/>
          <w:jc w:val="center"/>
        </w:trPr>
        <w:tc>
          <w:tcPr>
            <w:tcW w:w="2688" w:type="dxa"/>
            <w:vMerge w:val="restart"/>
            <w:tcBorders>
              <w:top w:val="single" w:sz="4" w:space="0" w:color="auto"/>
              <w:left w:val="single" w:sz="4" w:space="0" w:color="auto"/>
            </w:tcBorders>
            <w:shd w:val="clear" w:color="auto" w:fill="auto"/>
          </w:tcPr>
          <w:p w14:paraId="5FB58224"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514E9B3C"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4FA625D0" w14:textId="77777777" w:rsidR="001A3C5E" w:rsidRDefault="001A3C5E" w:rsidP="00CF3EEE">
            <w:pPr>
              <w:rPr>
                <w:sz w:val="10"/>
                <w:szCs w:val="10"/>
              </w:rPr>
            </w:pPr>
          </w:p>
        </w:tc>
        <w:tc>
          <w:tcPr>
            <w:tcW w:w="2688" w:type="dxa"/>
            <w:tcBorders>
              <w:top w:val="single" w:sz="4" w:space="0" w:color="auto"/>
              <w:left w:val="single" w:sz="4" w:space="0" w:color="auto"/>
              <w:right w:val="single" w:sz="4" w:space="0" w:color="auto"/>
            </w:tcBorders>
            <w:shd w:val="clear" w:color="auto" w:fill="auto"/>
          </w:tcPr>
          <w:p w14:paraId="34056E4F" w14:textId="77777777" w:rsidR="001A3C5E" w:rsidRDefault="001A3C5E" w:rsidP="00CF3EEE">
            <w:pPr>
              <w:rPr>
                <w:sz w:val="10"/>
                <w:szCs w:val="10"/>
              </w:rPr>
            </w:pPr>
          </w:p>
        </w:tc>
      </w:tr>
      <w:tr w:rsidR="001A3C5E" w14:paraId="5B51379F" w14:textId="77777777" w:rsidTr="00CF3EEE">
        <w:trPr>
          <w:trHeight w:hRule="exact" w:val="634"/>
          <w:jc w:val="center"/>
        </w:trPr>
        <w:tc>
          <w:tcPr>
            <w:tcW w:w="2688" w:type="dxa"/>
            <w:vMerge/>
            <w:tcBorders>
              <w:left w:val="single" w:sz="4" w:space="0" w:color="auto"/>
            </w:tcBorders>
            <w:shd w:val="clear" w:color="auto" w:fill="auto"/>
          </w:tcPr>
          <w:p w14:paraId="0AACE28F" w14:textId="77777777" w:rsidR="001A3C5E" w:rsidRDefault="001A3C5E" w:rsidP="00CF3EEE"/>
        </w:tc>
        <w:tc>
          <w:tcPr>
            <w:tcW w:w="2678" w:type="dxa"/>
            <w:tcBorders>
              <w:top w:val="single" w:sz="4" w:space="0" w:color="auto"/>
              <w:left w:val="single" w:sz="4" w:space="0" w:color="auto"/>
            </w:tcBorders>
            <w:shd w:val="clear" w:color="auto" w:fill="auto"/>
          </w:tcPr>
          <w:p w14:paraId="257C2DB7" w14:textId="77777777" w:rsidR="001A3C5E" w:rsidRDefault="001A3C5E" w:rsidP="00CF3EEE">
            <w:pPr>
              <w:rPr>
                <w:sz w:val="10"/>
                <w:szCs w:val="10"/>
              </w:rPr>
            </w:pPr>
          </w:p>
        </w:tc>
        <w:tc>
          <w:tcPr>
            <w:tcW w:w="2678" w:type="dxa"/>
            <w:tcBorders>
              <w:top w:val="single" w:sz="4" w:space="0" w:color="auto"/>
              <w:left w:val="single" w:sz="4" w:space="0" w:color="auto"/>
            </w:tcBorders>
            <w:shd w:val="clear" w:color="auto" w:fill="auto"/>
          </w:tcPr>
          <w:p w14:paraId="27F28DF0" w14:textId="77777777" w:rsidR="001A3C5E" w:rsidRDefault="001A3C5E" w:rsidP="00CF3EEE">
            <w:pPr>
              <w:rPr>
                <w:sz w:val="10"/>
                <w:szCs w:val="10"/>
              </w:rPr>
            </w:pPr>
          </w:p>
        </w:tc>
        <w:tc>
          <w:tcPr>
            <w:tcW w:w="2688" w:type="dxa"/>
            <w:tcBorders>
              <w:top w:val="single" w:sz="4" w:space="0" w:color="auto"/>
              <w:left w:val="single" w:sz="4" w:space="0" w:color="auto"/>
              <w:right w:val="single" w:sz="4" w:space="0" w:color="auto"/>
            </w:tcBorders>
            <w:shd w:val="clear" w:color="auto" w:fill="auto"/>
          </w:tcPr>
          <w:p w14:paraId="1F3BFC78" w14:textId="77777777" w:rsidR="001A3C5E" w:rsidRDefault="001A3C5E" w:rsidP="00CF3EEE">
            <w:pPr>
              <w:rPr>
                <w:sz w:val="10"/>
                <w:szCs w:val="10"/>
              </w:rPr>
            </w:pPr>
          </w:p>
        </w:tc>
      </w:tr>
      <w:tr w:rsidR="001A3C5E" w14:paraId="44CCD6F9" w14:textId="77777777" w:rsidTr="00CF3EEE">
        <w:trPr>
          <w:trHeight w:hRule="exact" w:val="638"/>
          <w:jc w:val="center"/>
        </w:trPr>
        <w:tc>
          <w:tcPr>
            <w:tcW w:w="2688" w:type="dxa"/>
            <w:vMerge/>
            <w:tcBorders>
              <w:left w:val="single" w:sz="4" w:space="0" w:color="auto"/>
              <w:bottom w:val="single" w:sz="4" w:space="0" w:color="auto"/>
            </w:tcBorders>
            <w:shd w:val="clear" w:color="auto" w:fill="auto"/>
          </w:tcPr>
          <w:p w14:paraId="55CFB929" w14:textId="77777777" w:rsidR="001A3C5E" w:rsidRDefault="001A3C5E" w:rsidP="00CF3EEE"/>
        </w:tc>
        <w:tc>
          <w:tcPr>
            <w:tcW w:w="2678" w:type="dxa"/>
            <w:tcBorders>
              <w:top w:val="single" w:sz="4" w:space="0" w:color="auto"/>
              <w:left w:val="single" w:sz="4" w:space="0" w:color="auto"/>
              <w:bottom w:val="single" w:sz="4" w:space="0" w:color="auto"/>
            </w:tcBorders>
            <w:shd w:val="clear" w:color="auto" w:fill="auto"/>
          </w:tcPr>
          <w:p w14:paraId="1CFF310A" w14:textId="77777777" w:rsidR="001A3C5E" w:rsidRDefault="001A3C5E" w:rsidP="00CF3EEE">
            <w:pPr>
              <w:rPr>
                <w:sz w:val="10"/>
                <w:szCs w:val="10"/>
              </w:rPr>
            </w:pPr>
          </w:p>
        </w:tc>
        <w:tc>
          <w:tcPr>
            <w:tcW w:w="2678" w:type="dxa"/>
            <w:tcBorders>
              <w:top w:val="single" w:sz="4" w:space="0" w:color="auto"/>
              <w:left w:val="single" w:sz="4" w:space="0" w:color="auto"/>
              <w:bottom w:val="single" w:sz="4" w:space="0" w:color="auto"/>
            </w:tcBorders>
            <w:shd w:val="clear" w:color="auto" w:fill="auto"/>
          </w:tcPr>
          <w:p w14:paraId="050909A1" w14:textId="77777777" w:rsidR="001A3C5E" w:rsidRDefault="001A3C5E" w:rsidP="00CF3EEE">
            <w:pPr>
              <w:rPr>
                <w:sz w:val="10"/>
                <w:szCs w:val="10"/>
              </w:rPr>
            </w:pPr>
          </w:p>
        </w:tc>
        <w:tc>
          <w:tcPr>
            <w:tcW w:w="2688" w:type="dxa"/>
            <w:tcBorders>
              <w:top w:val="single" w:sz="4" w:space="0" w:color="auto"/>
              <w:left w:val="single" w:sz="4" w:space="0" w:color="auto"/>
              <w:bottom w:val="single" w:sz="4" w:space="0" w:color="auto"/>
              <w:right w:val="single" w:sz="4" w:space="0" w:color="auto"/>
            </w:tcBorders>
            <w:shd w:val="clear" w:color="auto" w:fill="auto"/>
          </w:tcPr>
          <w:p w14:paraId="46C3136B" w14:textId="77777777" w:rsidR="001A3C5E" w:rsidRDefault="001A3C5E" w:rsidP="00CF3EEE">
            <w:pPr>
              <w:rPr>
                <w:sz w:val="10"/>
                <w:szCs w:val="10"/>
              </w:rPr>
            </w:pPr>
          </w:p>
        </w:tc>
      </w:tr>
    </w:tbl>
    <w:p w14:paraId="699A97E0" w14:textId="77777777" w:rsidR="009613F6" w:rsidRDefault="009613F6" w:rsidP="001A3C5E"/>
    <w:p w14:paraId="1932DE28" w14:textId="77777777" w:rsidR="009613F6" w:rsidRDefault="009613F6" w:rsidP="001A3C5E"/>
    <w:p w14:paraId="522B651D" w14:textId="6AC16B00" w:rsidR="001A3C5E" w:rsidRDefault="001A3C5E" w:rsidP="001A3C5E">
      <w:r>
        <w:rPr>
          <w:rStyle w:val="BodyTextChar"/>
        </w:rPr>
        <w:t xml:space="preserve">This form can be used to create a path that will help you achieve one of your values. Pick a value you are willing to work </w:t>
      </w:r>
      <w:proofErr w:type="gramStart"/>
      <w:r>
        <w:rPr>
          <w:rStyle w:val="BodyTextChar"/>
        </w:rPr>
        <w:t>on, and</w:t>
      </w:r>
      <w:proofErr w:type="gramEnd"/>
      <w:r>
        <w:rPr>
          <w:rStyle w:val="BodyTextChar"/>
        </w:rPr>
        <w:t xml:space="preserve"> set out some goals linked to the value that feel manageable. There may be short and long-term goals for each value. For each </w:t>
      </w:r>
      <w:proofErr w:type="gramStart"/>
      <w:r>
        <w:rPr>
          <w:rStyle w:val="BodyTextChar"/>
        </w:rPr>
        <w:t>short term</w:t>
      </w:r>
      <w:proofErr w:type="gramEnd"/>
      <w:r>
        <w:rPr>
          <w:rStyle w:val="BodyTextChar"/>
        </w:rPr>
        <w:t xml:space="preserve"> goal, write down specific actions, which may involve several further small steps. Then consider what barriers are likely to come up in terms of unwanted experiences or thoughts. For each barrier you list, consider what strategies could help you overcome these barriers.</w:t>
      </w:r>
    </w:p>
    <w:sectPr w:rsidR="001A3C5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856BE" w14:textId="77777777" w:rsidR="00A573DE" w:rsidRDefault="00A573DE" w:rsidP="001A3C5E">
      <w:r>
        <w:separator/>
      </w:r>
    </w:p>
  </w:endnote>
  <w:endnote w:type="continuationSeparator" w:id="0">
    <w:p w14:paraId="60A4A9C9" w14:textId="77777777" w:rsidR="00A573DE" w:rsidRDefault="00A573DE" w:rsidP="001A3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5D1E6" w14:textId="77777777" w:rsidR="00A573DE" w:rsidRDefault="00A573DE" w:rsidP="001A3C5E">
      <w:r>
        <w:separator/>
      </w:r>
    </w:p>
  </w:footnote>
  <w:footnote w:type="continuationSeparator" w:id="0">
    <w:p w14:paraId="13D1A909" w14:textId="77777777" w:rsidR="00A573DE" w:rsidRDefault="00A573DE" w:rsidP="001A3C5E">
      <w:r>
        <w:continuationSeparator/>
      </w:r>
    </w:p>
  </w:footnote>
  <w:footnote w:id="1">
    <w:p w14:paraId="53346926" w14:textId="77777777" w:rsidR="001A3C5E" w:rsidRDefault="001A3C5E" w:rsidP="001A3C5E">
      <w:pPr>
        <w:pStyle w:val="Footnote0"/>
        <w:spacing w:line="286" w:lineRule="auto"/>
      </w:pPr>
      <w:r>
        <w:rPr>
          <w:rStyle w:val="Footnote"/>
          <w:color w:val="000000"/>
          <w:u w:val="none"/>
          <w:vertAlign w:val="superscript"/>
        </w:rPr>
        <w:footnoteRef/>
      </w:r>
      <w:r>
        <w:rPr>
          <w:rStyle w:val="Footnote"/>
          <w:color w:val="000000"/>
          <w:u w:val="none"/>
        </w:rPr>
        <w:t xml:space="preserve"> Adapted from Walser R. D. &amp; </w:t>
      </w:r>
      <w:proofErr w:type="spellStart"/>
      <w:r>
        <w:rPr>
          <w:rStyle w:val="Footnote"/>
          <w:color w:val="000000"/>
          <w:u w:val="none"/>
        </w:rPr>
        <w:t>Westrup</w:t>
      </w:r>
      <w:proofErr w:type="spellEnd"/>
      <w:r>
        <w:rPr>
          <w:rStyle w:val="Footnote"/>
          <w:color w:val="000000"/>
          <w:u w:val="none"/>
        </w:rPr>
        <w:t xml:space="preserve"> D. (2007) Acceptance &amp; Commitment Therapy for the Treatment of Post- Traumatic Stress Disorder &amp; Trauma-Related Problems New Harbinger Publications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07383"/>
    <w:multiLevelType w:val="multilevel"/>
    <w:tmpl w:val="8F368A9A"/>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44471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C5E"/>
    <w:rsid w:val="001A3C5E"/>
    <w:rsid w:val="005E011F"/>
    <w:rsid w:val="006C7B4B"/>
    <w:rsid w:val="009613F6"/>
    <w:rsid w:val="00A573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081692"/>
  <w15:chartTrackingRefBased/>
  <w15:docId w15:val="{7AA72582-E4F0-41F1-B5A9-97AB8AFC2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C5E"/>
    <w:pPr>
      <w:widowControl w:val="0"/>
      <w:spacing w:after="0" w:line="240" w:lineRule="auto"/>
    </w:pPr>
    <w:rPr>
      <w:rFonts w:ascii="Microsoft Sans Serif" w:eastAsia="Microsoft Sans Serif" w:hAnsi="Microsoft Sans Serif" w:cs="Microsoft Sans Serif"/>
      <w:color w:val="000000"/>
      <w:kern w:val="0"/>
      <w:lang w:val="en-US"/>
      <w14:ligatures w14:val="none"/>
    </w:rPr>
  </w:style>
  <w:style w:type="paragraph" w:styleId="Heading1">
    <w:name w:val="heading 1"/>
    <w:basedOn w:val="Normal"/>
    <w:next w:val="Normal"/>
    <w:link w:val="Heading1Char"/>
    <w:uiPriority w:val="9"/>
    <w:qFormat/>
    <w:rsid w:val="001A3C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3C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3C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3C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3C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3C5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C5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C5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C5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C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3C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3C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3C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3C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3C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3C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3C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3C5E"/>
    <w:rPr>
      <w:rFonts w:eastAsiaTheme="majorEastAsia" w:cstheme="majorBidi"/>
      <w:color w:val="272727" w:themeColor="text1" w:themeTint="D8"/>
    </w:rPr>
  </w:style>
  <w:style w:type="paragraph" w:styleId="Title">
    <w:name w:val="Title"/>
    <w:basedOn w:val="Normal"/>
    <w:next w:val="Normal"/>
    <w:link w:val="TitleChar"/>
    <w:uiPriority w:val="10"/>
    <w:qFormat/>
    <w:rsid w:val="001A3C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3C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3C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C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3C5E"/>
    <w:pPr>
      <w:spacing w:before="160"/>
      <w:jc w:val="center"/>
    </w:pPr>
    <w:rPr>
      <w:i/>
      <w:iCs/>
      <w:color w:val="404040" w:themeColor="text1" w:themeTint="BF"/>
    </w:rPr>
  </w:style>
  <w:style w:type="character" w:customStyle="1" w:styleId="QuoteChar">
    <w:name w:val="Quote Char"/>
    <w:basedOn w:val="DefaultParagraphFont"/>
    <w:link w:val="Quote"/>
    <w:uiPriority w:val="29"/>
    <w:rsid w:val="001A3C5E"/>
    <w:rPr>
      <w:i/>
      <w:iCs/>
      <w:color w:val="404040" w:themeColor="text1" w:themeTint="BF"/>
    </w:rPr>
  </w:style>
  <w:style w:type="paragraph" w:styleId="ListParagraph">
    <w:name w:val="List Paragraph"/>
    <w:basedOn w:val="Normal"/>
    <w:uiPriority w:val="34"/>
    <w:qFormat/>
    <w:rsid w:val="001A3C5E"/>
    <w:pPr>
      <w:ind w:left="720"/>
      <w:contextualSpacing/>
    </w:pPr>
  </w:style>
  <w:style w:type="character" w:styleId="IntenseEmphasis">
    <w:name w:val="Intense Emphasis"/>
    <w:basedOn w:val="DefaultParagraphFont"/>
    <w:uiPriority w:val="21"/>
    <w:qFormat/>
    <w:rsid w:val="001A3C5E"/>
    <w:rPr>
      <w:i/>
      <w:iCs/>
      <w:color w:val="0F4761" w:themeColor="accent1" w:themeShade="BF"/>
    </w:rPr>
  </w:style>
  <w:style w:type="paragraph" w:styleId="IntenseQuote">
    <w:name w:val="Intense Quote"/>
    <w:basedOn w:val="Normal"/>
    <w:next w:val="Normal"/>
    <w:link w:val="IntenseQuoteChar"/>
    <w:uiPriority w:val="30"/>
    <w:qFormat/>
    <w:rsid w:val="001A3C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3C5E"/>
    <w:rPr>
      <w:i/>
      <w:iCs/>
      <w:color w:val="0F4761" w:themeColor="accent1" w:themeShade="BF"/>
    </w:rPr>
  </w:style>
  <w:style w:type="character" w:styleId="IntenseReference">
    <w:name w:val="Intense Reference"/>
    <w:basedOn w:val="DefaultParagraphFont"/>
    <w:uiPriority w:val="32"/>
    <w:qFormat/>
    <w:rsid w:val="001A3C5E"/>
    <w:rPr>
      <w:b/>
      <w:bCs/>
      <w:smallCaps/>
      <w:color w:val="0F4761" w:themeColor="accent1" w:themeShade="BF"/>
      <w:spacing w:val="5"/>
    </w:rPr>
  </w:style>
  <w:style w:type="character" w:customStyle="1" w:styleId="Footnote">
    <w:name w:val="Footnote_"/>
    <w:basedOn w:val="DefaultParagraphFont"/>
    <w:link w:val="Footnote0"/>
    <w:rsid w:val="001A3C5E"/>
    <w:rPr>
      <w:rFonts w:ascii="Arial" w:eastAsia="Arial" w:hAnsi="Arial" w:cs="Arial"/>
      <w:color w:val="0000FF"/>
      <w:sz w:val="19"/>
      <w:szCs w:val="19"/>
      <w:u w:val="single"/>
    </w:rPr>
  </w:style>
  <w:style w:type="character" w:customStyle="1" w:styleId="BodyTextChar">
    <w:name w:val="Body Text Char"/>
    <w:basedOn w:val="DefaultParagraphFont"/>
    <w:link w:val="BodyText"/>
    <w:rsid w:val="001A3C5E"/>
    <w:rPr>
      <w:rFonts w:ascii="Arial" w:eastAsia="Arial" w:hAnsi="Arial" w:cs="Arial"/>
      <w:sz w:val="22"/>
      <w:szCs w:val="22"/>
    </w:rPr>
  </w:style>
  <w:style w:type="character" w:customStyle="1" w:styleId="Tablecaption">
    <w:name w:val="Table caption_"/>
    <w:basedOn w:val="DefaultParagraphFont"/>
    <w:link w:val="Tablecaption0"/>
    <w:rsid w:val="001A3C5E"/>
    <w:rPr>
      <w:rFonts w:ascii="Arial" w:eastAsia="Arial" w:hAnsi="Arial" w:cs="Arial"/>
      <w:b/>
      <w:bCs/>
      <w:sz w:val="20"/>
      <w:szCs w:val="20"/>
    </w:rPr>
  </w:style>
  <w:style w:type="character" w:customStyle="1" w:styleId="Other">
    <w:name w:val="Other_"/>
    <w:basedOn w:val="DefaultParagraphFont"/>
    <w:link w:val="Other0"/>
    <w:rsid w:val="001A3C5E"/>
    <w:rPr>
      <w:rFonts w:ascii="Arial" w:eastAsia="Arial" w:hAnsi="Arial" w:cs="Arial"/>
      <w:sz w:val="22"/>
      <w:szCs w:val="22"/>
    </w:rPr>
  </w:style>
  <w:style w:type="character" w:customStyle="1" w:styleId="Picturecaption">
    <w:name w:val="Picture caption_"/>
    <w:basedOn w:val="DefaultParagraphFont"/>
    <w:link w:val="Picturecaption0"/>
    <w:rsid w:val="001A3C5E"/>
    <w:rPr>
      <w:rFonts w:ascii="Arial" w:eastAsia="Arial" w:hAnsi="Arial" w:cs="Arial"/>
      <w:sz w:val="22"/>
      <w:szCs w:val="22"/>
    </w:rPr>
  </w:style>
  <w:style w:type="paragraph" w:customStyle="1" w:styleId="Footnote0">
    <w:name w:val="Footnote"/>
    <w:basedOn w:val="Normal"/>
    <w:link w:val="Footnote"/>
    <w:rsid w:val="001A3C5E"/>
    <w:rPr>
      <w:rFonts w:ascii="Arial" w:eastAsia="Arial" w:hAnsi="Arial" w:cs="Arial"/>
      <w:color w:val="0000FF"/>
      <w:kern w:val="2"/>
      <w:sz w:val="19"/>
      <w:szCs w:val="19"/>
      <w:u w:val="single"/>
      <w:lang w:val="en-GB"/>
      <w14:ligatures w14:val="standardContextual"/>
    </w:rPr>
  </w:style>
  <w:style w:type="paragraph" w:styleId="BodyText">
    <w:name w:val="Body Text"/>
    <w:basedOn w:val="Normal"/>
    <w:link w:val="BodyTextChar"/>
    <w:qFormat/>
    <w:rsid w:val="001A3C5E"/>
    <w:pPr>
      <w:spacing w:after="160" w:line="293" w:lineRule="auto"/>
    </w:pPr>
    <w:rPr>
      <w:rFonts w:ascii="Arial" w:eastAsia="Arial" w:hAnsi="Arial" w:cs="Arial"/>
      <w:color w:val="auto"/>
      <w:kern w:val="2"/>
      <w:sz w:val="22"/>
      <w:szCs w:val="22"/>
      <w:lang w:val="en-GB"/>
      <w14:ligatures w14:val="standardContextual"/>
    </w:rPr>
  </w:style>
  <w:style w:type="character" w:customStyle="1" w:styleId="BodyTextChar1">
    <w:name w:val="Body Text Char1"/>
    <w:basedOn w:val="DefaultParagraphFont"/>
    <w:uiPriority w:val="99"/>
    <w:semiHidden/>
    <w:rsid w:val="001A3C5E"/>
    <w:rPr>
      <w:rFonts w:ascii="Microsoft Sans Serif" w:eastAsia="Microsoft Sans Serif" w:hAnsi="Microsoft Sans Serif" w:cs="Microsoft Sans Serif"/>
      <w:color w:val="000000"/>
      <w:kern w:val="0"/>
      <w:lang w:val="en-US"/>
      <w14:ligatures w14:val="none"/>
    </w:rPr>
  </w:style>
  <w:style w:type="paragraph" w:customStyle="1" w:styleId="Tablecaption0">
    <w:name w:val="Table caption"/>
    <w:basedOn w:val="Normal"/>
    <w:link w:val="Tablecaption"/>
    <w:rsid w:val="001A3C5E"/>
    <w:pPr>
      <w:jc w:val="center"/>
    </w:pPr>
    <w:rPr>
      <w:rFonts w:ascii="Arial" w:eastAsia="Arial" w:hAnsi="Arial" w:cs="Arial"/>
      <w:b/>
      <w:bCs/>
      <w:color w:val="auto"/>
      <w:kern w:val="2"/>
      <w:sz w:val="20"/>
      <w:szCs w:val="20"/>
      <w:lang w:val="en-GB"/>
      <w14:ligatures w14:val="standardContextual"/>
    </w:rPr>
  </w:style>
  <w:style w:type="paragraph" w:customStyle="1" w:styleId="Other0">
    <w:name w:val="Other"/>
    <w:basedOn w:val="Normal"/>
    <w:link w:val="Other"/>
    <w:rsid w:val="001A3C5E"/>
    <w:pPr>
      <w:spacing w:after="160" w:line="293" w:lineRule="auto"/>
    </w:pPr>
    <w:rPr>
      <w:rFonts w:ascii="Arial" w:eastAsia="Arial" w:hAnsi="Arial" w:cs="Arial"/>
      <w:color w:val="auto"/>
      <w:kern w:val="2"/>
      <w:sz w:val="22"/>
      <w:szCs w:val="22"/>
      <w:lang w:val="en-GB"/>
      <w14:ligatures w14:val="standardContextual"/>
    </w:rPr>
  </w:style>
  <w:style w:type="paragraph" w:customStyle="1" w:styleId="Picturecaption0">
    <w:name w:val="Picture caption"/>
    <w:basedOn w:val="Normal"/>
    <w:link w:val="Picturecaption"/>
    <w:rsid w:val="001A3C5E"/>
    <w:rPr>
      <w:rFonts w:ascii="Arial" w:eastAsia="Arial" w:hAnsi="Arial" w:cs="Arial"/>
      <w:color w:val="auto"/>
      <w:kern w:val="2"/>
      <w:sz w:val="22"/>
      <w:szCs w:val="2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741</Words>
  <Characters>3487</Characters>
  <Application>Microsoft Office Word</Application>
  <DocSecurity>0</DocSecurity>
  <Lines>158</Lines>
  <Paragraphs>75</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Dowzer</dc:creator>
  <cp:keywords/>
  <dc:description/>
  <cp:lastModifiedBy>Clare Dowzer</cp:lastModifiedBy>
  <cp:revision>2</cp:revision>
  <dcterms:created xsi:type="dcterms:W3CDTF">2025-07-16T12:22:00Z</dcterms:created>
  <dcterms:modified xsi:type="dcterms:W3CDTF">2025-07-16T12:34:00Z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f5e4b904-5d62-4c1c-acf2-c634e727a8a8</vt:lpwstr>
  </property>
</Properties>
</file>